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AE92F" w14:textId="240688C8" w:rsidR="008D6072" w:rsidRPr="0011259F" w:rsidRDefault="00800FBB" w:rsidP="000F7C59">
      <w:pPr>
        <w:tabs>
          <w:tab w:val="left" w:pos="612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b/>
          <w:smallCaps/>
          <w:sz w:val="22"/>
          <w:szCs w:val="22"/>
        </w:rPr>
        <w:t>Shannon Vallor</w:t>
      </w:r>
      <w:r w:rsidR="000F7C59" w:rsidRPr="0011259F">
        <w:rPr>
          <w:rFonts w:ascii="Baskerville" w:hAnsi="Baskerville"/>
          <w:smallCaps/>
          <w:sz w:val="22"/>
          <w:szCs w:val="22"/>
        </w:rPr>
        <w:tab/>
      </w:r>
      <w:r w:rsidR="00464E18" w:rsidRPr="0011259F">
        <w:rPr>
          <w:rFonts w:ascii="Baskerville" w:hAnsi="Baskerville"/>
          <w:sz w:val="22"/>
          <w:szCs w:val="22"/>
        </w:rPr>
        <w:t>Department of Philosophy</w:t>
      </w:r>
    </w:p>
    <w:p w14:paraId="61FE1036" w14:textId="77777777" w:rsidR="00464E18" w:rsidRPr="0011259F" w:rsidRDefault="0036321A" w:rsidP="000F7C59">
      <w:pPr>
        <w:tabs>
          <w:tab w:val="left" w:pos="612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b/>
          <w:smallCaps/>
          <w:sz w:val="22"/>
          <w:szCs w:val="22"/>
        </w:rPr>
        <w:t>Curriculum Vitae</w:t>
      </w:r>
      <w:r w:rsidRPr="0011259F">
        <w:rPr>
          <w:rFonts w:ascii="Baskerville" w:hAnsi="Baskerville"/>
          <w:b/>
          <w:sz w:val="22"/>
          <w:szCs w:val="22"/>
        </w:rPr>
        <w:tab/>
      </w:r>
      <w:r w:rsidR="00464E18" w:rsidRPr="0011259F">
        <w:rPr>
          <w:rFonts w:ascii="Baskerville" w:hAnsi="Baskerville"/>
          <w:sz w:val="22"/>
          <w:szCs w:val="22"/>
        </w:rPr>
        <w:t>Santa Clara University</w:t>
      </w:r>
    </w:p>
    <w:p w14:paraId="00156BFE" w14:textId="77777777" w:rsidR="00464E18" w:rsidRPr="0011259F" w:rsidRDefault="000F7C59" w:rsidP="000F7C59">
      <w:pPr>
        <w:tabs>
          <w:tab w:val="left" w:pos="612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ab/>
      </w:r>
      <w:r w:rsidR="00464E18" w:rsidRPr="0011259F">
        <w:rPr>
          <w:rFonts w:ascii="Baskerville" w:hAnsi="Baskerville"/>
          <w:sz w:val="22"/>
          <w:szCs w:val="22"/>
        </w:rPr>
        <w:t>500 El Camino Real</w:t>
      </w:r>
    </w:p>
    <w:p w14:paraId="44A4105C" w14:textId="2890E13C" w:rsidR="00384EA0" w:rsidRPr="0011259F" w:rsidRDefault="000F7C59" w:rsidP="000F7C59">
      <w:pPr>
        <w:tabs>
          <w:tab w:val="left" w:pos="612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ab/>
      </w:r>
      <w:r w:rsidR="00464E18" w:rsidRPr="0011259F">
        <w:rPr>
          <w:rFonts w:ascii="Baskerville" w:hAnsi="Baskerville"/>
          <w:sz w:val="22"/>
          <w:szCs w:val="22"/>
        </w:rPr>
        <w:t>Santa Clara, CA  95053</w:t>
      </w:r>
      <w:r w:rsidR="00384EA0" w:rsidRPr="0011259F">
        <w:rPr>
          <w:rFonts w:ascii="Baskerville" w:hAnsi="Baskerville"/>
          <w:b/>
          <w:sz w:val="22"/>
          <w:szCs w:val="22"/>
        </w:rPr>
        <w:tab/>
      </w:r>
    </w:p>
    <w:p w14:paraId="25E7B715" w14:textId="6AA0DB6B" w:rsidR="00464E18" w:rsidRPr="0011259F" w:rsidRDefault="000F7C59" w:rsidP="00464E18">
      <w:pPr>
        <w:tabs>
          <w:tab w:val="left" w:pos="612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b/>
          <w:sz w:val="22"/>
          <w:szCs w:val="22"/>
        </w:rPr>
        <w:tab/>
      </w:r>
      <w:r w:rsidR="00D61AE4" w:rsidRPr="0011259F">
        <w:rPr>
          <w:rFonts w:ascii="Baskerville" w:hAnsi="Baskerville"/>
          <w:smallCaps/>
          <w:sz w:val="22"/>
          <w:szCs w:val="22"/>
        </w:rPr>
        <w:t xml:space="preserve">Email: </w:t>
      </w:r>
      <w:r w:rsidR="00AB104B">
        <w:rPr>
          <w:rFonts w:ascii="Baskerville" w:hAnsi="Baskerville"/>
          <w:sz w:val="22"/>
          <w:szCs w:val="22"/>
        </w:rPr>
        <w:t>svallor@scu.edu</w:t>
      </w:r>
    </w:p>
    <w:p w14:paraId="1C6E402C" w14:textId="3597132C" w:rsidR="00464E18" w:rsidRPr="0011259F" w:rsidRDefault="00464E18" w:rsidP="00464E18">
      <w:pPr>
        <w:tabs>
          <w:tab w:val="left" w:pos="612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mallCaps/>
          <w:sz w:val="22"/>
          <w:szCs w:val="22"/>
        </w:rPr>
        <w:tab/>
        <w:t xml:space="preserve">Web: </w:t>
      </w:r>
      <w:r w:rsidRPr="0011259F">
        <w:rPr>
          <w:rFonts w:ascii="Baskerville" w:hAnsi="Baskerville"/>
          <w:sz w:val="22"/>
          <w:szCs w:val="22"/>
        </w:rPr>
        <w:t>www.shannonvallor.net</w:t>
      </w:r>
    </w:p>
    <w:p w14:paraId="5B4EF1C1" w14:textId="77777777" w:rsidR="00384EA0" w:rsidRPr="0011259F" w:rsidRDefault="00384EA0" w:rsidP="00384EA0">
      <w:pPr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ab/>
      </w:r>
    </w:p>
    <w:p w14:paraId="7E9D5BF1" w14:textId="77777777" w:rsidR="00384EA0" w:rsidRPr="0011259F" w:rsidRDefault="00384EA0" w:rsidP="00384EA0">
      <w:pPr>
        <w:pBdr>
          <w:top w:val="single" w:sz="4" w:space="1" w:color="auto"/>
        </w:pBdr>
        <w:tabs>
          <w:tab w:val="left" w:pos="5760"/>
          <w:tab w:val="right" w:pos="8550"/>
        </w:tabs>
        <w:rPr>
          <w:rFonts w:ascii="Baskerville" w:hAnsi="Baskerville"/>
          <w:b/>
          <w:sz w:val="22"/>
          <w:szCs w:val="22"/>
        </w:rPr>
      </w:pPr>
    </w:p>
    <w:p w14:paraId="75DD1CCA" w14:textId="77777777" w:rsidR="006D079C" w:rsidRPr="0011259F" w:rsidRDefault="006D079C">
      <w:pPr>
        <w:pStyle w:val="Heading1"/>
        <w:rPr>
          <w:rFonts w:ascii="Baskerville" w:hAnsi="Baskerville"/>
          <w:smallCaps/>
          <w:sz w:val="22"/>
          <w:szCs w:val="22"/>
        </w:rPr>
      </w:pPr>
    </w:p>
    <w:p w14:paraId="3EA6757B" w14:textId="77777777" w:rsidR="00E808CD" w:rsidRPr="0011259F" w:rsidRDefault="00384EA0" w:rsidP="00E808CD">
      <w:pPr>
        <w:pStyle w:val="Heading1"/>
        <w:rPr>
          <w:rFonts w:ascii="Baskerville" w:hAnsi="Baskerville"/>
          <w:smallCaps/>
          <w:sz w:val="22"/>
          <w:szCs w:val="22"/>
          <w:u w:val="none"/>
        </w:rPr>
      </w:pPr>
      <w:r w:rsidRPr="0011259F">
        <w:rPr>
          <w:rFonts w:ascii="Baskerville" w:hAnsi="Baskerville"/>
          <w:smallCaps/>
          <w:sz w:val="22"/>
          <w:szCs w:val="22"/>
          <w:u w:val="none"/>
        </w:rPr>
        <w:t>Areas of Specialization</w:t>
      </w:r>
    </w:p>
    <w:p w14:paraId="08CC66CD" w14:textId="34CCE6F5" w:rsidR="007A0717" w:rsidRPr="0011259F" w:rsidRDefault="007E135A" w:rsidP="007A0717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Emerging Technology Ethics, </w:t>
      </w:r>
      <w:r w:rsidR="00C814D7">
        <w:rPr>
          <w:rFonts w:ascii="Baskerville" w:hAnsi="Baskerville"/>
          <w:sz w:val="22"/>
          <w:szCs w:val="22"/>
        </w:rPr>
        <w:t xml:space="preserve">Applied Virtue Ethics, </w:t>
      </w:r>
      <w:r w:rsidR="007A0717" w:rsidRPr="0011259F">
        <w:rPr>
          <w:rFonts w:ascii="Baskerville" w:hAnsi="Baskerville"/>
          <w:sz w:val="22"/>
          <w:szCs w:val="22"/>
        </w:rPr>
        <w:t xml:space="preserve">Philosophy of </w:t>
      </w:r>
      <w:r w:rsidR="00C814D7">
        <w:rPr>
          <w:rFonts w:ascii="Baskerville" w:hAnsi="Baskerville"/>
          <w:sz w:val="22"/>
          <w:szCs w:val="22"/>
        </w:rPr>
        <w:t>Science and Technology</w:t>
      </w:r>
    </w:p>
    <w:p w14:paraId="7B99DBD4" w14:textId="77777777" w:rsidR="00384EA0" w:rsidRPr="0011259F" w:rsidRDefault="00384EA0" w:rsidP="00384EA0">
      <w:pPr>
        <w:rPr>
          <w:sz w:val="22"/>
          <w:szCs w:val="22"/>
        </w:rPr>
      </w:pPr>
    </w:p>
    <w:p w14:paraId="589357F7" w14:textId="77777777" w:rsidR="00E808CD" w:rsidRPr="0011259F" w:rsidRDefault="00384EA0" w:rsidP="00E808CD">
      <w:pPr>
        <w:pStyle w:val="Heading1"/>
        <w:rPr>
          <w:rFonts w:ascii="Baskerville" w:hAnsi="Baskerville"/>
          <w:smallCaps/>
          <w:sz w:val="22"/>
          <w:szCs w:val="22"/>
          <w:u w:val="none"/>
        </w:rPr>
      </w:pPr>
      <w:r w:rsidRPr="0011259F">
        <w:rPr>
          <w:rFonts w:ascii="Baskerville" w:hAnsi="Baskerville"/>
          <w:smallCaps/>
          <w:sz w:val="22"/>
          <w:szCs w:val="22"/>
          <w:u w:val="none"/>
        </w:rPr>
        <w:t>Areas of Competence</w:t>
      </w:r>
    </w:p>
    <w:p w14:paraId="1E3A9340" w14:textId="335CDE18" w:rsidR="00384EA0" w:rsidRPr="0011259F" w:rsidRDefault="0028240B" w:rsidP="00384EA0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Phenomenology, </w:t>
      </w:r>
      <w:r w:rsidR="00BE343F" w:rsidRPr="0011259F">
        <w:rPr>
          <w:rFonts w:ascii="Baskerville" w:hAnsi="Baskerville"/>
          <w:sz w:val="22"/>
          <w:szCs w:val="22"/>
        </w:rPr>
        <w:t>Epistemology</w:t>
      </w:r>
      <w:r w:rsidR="00384EA0" w:rsidRPr="0011259F">
        <w:rPr>
          <w:rFonts w:ascii="Baskerville" w:hAnsi="Baskerville"/>
          <w:sz w:val="22"/>
          <w:szCs w:val="22"/>
        </w:rPr>
        <w:t xml:space="preserve">, Philosophy of </w:t>
      </w:r>
      <w:r w:rsidR="004E0D1D" w:rsidRPr="0011259F">
        <w:rPr>
          <w:rFonts w:ascii="Baskerville" w:hAnsi="Baskerville"/>
          <w:sz w:val="22"/>
          <w:szCs w:val="22"/>
        </w:rPr>
        <w:t>Mind</w:t>
      </w:r>
    </w:p>
    <w:p w14:paraId="3A2F8C58" w14:textId="77777777" w:rsidR="00384EA0" w:rsidRPr="0011259F" w:rsidRDefault="00384EA0">
      <w:pPr>
        <w:tabs>
          <w:tab w:val="right" w:pos="8550"/>
        </w:tabs>
        <w:rPr>
          <w:rFonts w:ascii="Baskerville" w:hAnsi="Baskerville"/>
          <w:sz w:val="22"/>
          <w:szCs w:val="22"/>
        </w:rPr>
      </w:pPr>
    </w:p>
    <w:p w14:paraId="1F51AC91" w14:textId="67063935" w:rsidR="007A0717" w:rsidRPr="0011259F" w:rsidRDefault="00CD5974" w:rsidP="007A0717">
      <w:pPr>
        <w:pStyle w:val="Heading1"/>
        <w:rPr>
          <w:rFonts w:ascii="Baskerville" w:hAnsi="Baskerville"/>
          <w:smallCaps/>
          <w:sz w:val="22"/>
          <w:szCs w:val="22"/>
          <w:u w:val="none"/>
        </w:rPr>
      </w:pPr>
      <w:r>
        <w:rPr>
          <w:rFonts w:ascii="Baskerville" w:hAnsi="Baskerville"/>
          <w:smallCaps/>
          <w:sz w:val="22"/>
          <w:szCs w:val="22"/>
          <w:u w:val="none"/>
        </w:rPr>
        <w:t>Academic Appointments</w:t>
      </w:r>
    </w:p>
    <w:p w14:paraId="6DC5F77A" w14:textId="3A59E477" w:rsidR="002169BA" w:rsidRPr="002169BA" w:rsidRDefault="002169BA" w:rsidP="00384EA0">
      <w:pPr>
        <w:tabs>
          <w:tab w:val="right" w:pos="9270"/>
        </w:tabs>
        <w:rPr>
          <w:rFonts w:ascii="Baskerville" w:hAnsi="Baskerville"/>
          <w:sz w:val="22"/>
          <w:szCs w:val="22"/>
        </w:rPr>
      </w:pPr>
      <w:r w:rsidRPr="00C814D7">
        <w:rPr>
          <w:rFonts w:ascii="Baskerville" w:hAnsi="Baskerville"/>
          <w:b/>
          <w:sz w:val="22"/>
          <w:szCs w:val="22"/>
        </w:rPr>
        <w:t>William J. Rewak, S.J. Professor</w:t>
      </w:r>
      <w:r>
        <w:rPr>
          <w:rFonts w:ascii="Baskerville" w:hAnsi="Baskerville"/>
          <w:i/>
          <w:sz w:val="22"/>
          <w:szCs w:val="22"/>
        </w:rPr>
        <w:t xml:space="preserve">, </w:t>
      </w:r>
      <w:r>
        <w:rPr>
          <w:rFonts w:ascii="Baskerville" w:hAnsi="Baskerville"/>
          <w:sz w:val="22"/>
          <w:szCs w:val="22"/>
        </w:rPr>
        <w:t>Department of Philosophy, Santa Clara University</w:t>
      </w:r>
      <w:r>
        <w:rPr>
          <w:rFonts w:ascii="Baskerville" w:hAnsi="Baskerville"/>
          <w:sz w:val="22"/>
          <w:szCs w:val="22"/>
        </w:rPr>
        <w:tab/>
        <w:t>2016-present</w:t>
      </w:r>
    </w:p>
    <w:p w14:paraId="0E6E8A76" w14:textId="1DBCC45D" w:rsidR="00E0184D" w:rsidRPr="0011259F" w:rsidRDefault="00E0184D" w:rsidP="00384EA0">
      <w:pPr>
        <w:tabs>
          <w:tab w:val="right" w:pos="9270"/>
        </w:tabs>
        <w:rPr>
          <w:rFonts w:ascii="Baskerville" w:hAnsi="Baskerville"/>
          <w:sz w:val="22"/>
          <w:szCs w:val="22"/>
        </w:rPr>
      </w:pPr>
      <w:r w:rsidRPr="00C814D7">
        <w:rPr>
          <w:rFonts w:ascii="Baskerville" w:hAnsi="Baskerville"/>
          <w:b/>
          <w:sz w:val="22"/>
          <w:szCs w:val="22"/>
        </w:rPr>
        <w:t>Associate Professor</w:t>
      </w:r>
      <w:r w:rsidR="00BE5964" w:rsidRPr="00C814D7">
        <w:rPr>
          <w:rFonts w:ascii="Baskerville" w:hAnsi="Baskerville"/>
          <w:b/>
          <w:sz w:val="22"/>
          <w:szCs w:val="22"/>
        </w:rPr>
        <w:t>,</w:t>
      </w:r>
      <w:r w:rsidR="00BE5964" w:rsidRPr="0011259F">
        <w:rPr>
          <w:rFonts w:ascii="Baskerville" w:hAnsi="Baskerville"/>
          <w:sz w:val="22"/>
          <w:szCs w:val="22"/>
        </w:rPr>
        <w:t xml:space="preserve"> Department of Philosophy</w:t>
      </w:r>
      <w:r w:rsidRPr="0011259F">
        <w:rPr>
          <w:rFonts w:ascii="Baskerville" w:hAnsi="Baskerville"/>
          <w:sz w:val="22"/>
          <w:szCs w:val="22"/>
        </w:rPr>
        <w:t>, Santa Clara University</w:t>
      </w:r>
      <w:r w:rsidRPr="0011259F">
        <w:rPr>
          <w:rFonts w:ascii="Baskerville" w:hAnsi="Baskerville"/>
          <w:sz w:val="22"/>
          <w:szCs w:val="22"/>
        </w:rPr>
        <w:tab/>
        <w:t>2012-</w:t>
      </w:r>
      <w:r w:rsidR="002169BA">
        <w:rPr>
          <w:rFonts w:ascii="Baskerville" w:hAnsi="Baskerville"/>
          <w:sz w:val="22"/>
          <w:szCs w:val="22"/>
        </w:rPr>
        <w:t>2016</w:t>
      </w:r>
    </w:p>
    <w:p w14:paraId="41C28997" w14:textId="0A2278BF" w:rsidR="00384EA0" w:rsidRPr="0011259F" w:rsidRDefault="00384EA0" w:rsidP="00384EA0">
      <w:pPr>
        <w:tabs>
          <w:tab w:val="right" w:pos="9270"/>
        </w:tabs>
        <w:rPr>
          <w:rFonts w:ascii="Baskerville" w:hAnsi="Baskerville"/>
          <w:sz w:val="22"/>
          <w:szCs w:val="22"/>
        </w:rPr>
      </w:pPr>
      <w:r w:rsidRPr="00C814D7">
        <w:rPr>
          <w:rFonts w:ascii="Baskerville" w:hAnsi="Baskerville"/>
          <w:b/>
          <w:sz w:val="22"/>
          <w:szCs w:val="22"/>
        </w:rPr>
        <w:t>Assistant Professor</w:t>
      </w:r>
      <w:r w:rsidR="00BE5964" w:rsidRPr="00C814D7">
        <w:rPr>
          <w:rFonts w:ascii="Baskerville" w:hAnsi="Baskerville"/>
          <w:b/>
          <w:sz w:val="22"/>
          <w:szCs w:val="22"/>
        </w:rPr>
        <w:t>,</w:t>
      </w:r>
      <w:r w:rsidR="00BE5964" w:rsidRPr="0011259F">
        <w:rPr>
          <w:rFonts w:ascii="Baskerville" w:hAnsi="Baskerville"/>
          <w:sz w:val="22"/>
          <w:szCs w:val="22"/>
        </w:rPr>
        <w:t xml:space="preserve"> Department of Philosophy</w:t>
      </w:r>
      <w:r w:rsidRPr="0011259F">
        <w:rPr>
          <w:rFonts w:ascii="Baskerville" w:hAnsi="Baskerville"/>
          <w:sz w:val="22"/>
          <w:szCs w:val="22"/>
        </w:rPr>
        <w:t>, Santa Clara University</w:t>
      </w:r>
      <w:r w:rsidRPr="0011259F">
        <w:rPr>
          <w:rFonts w:ascii="Baskerville" w:hAnsi="Baskerville"/>
          <w:sz w:val="22"/>
          <w:szCs w:val="22"/>
        </w:rPr>
        <w:tab/>
        <w:t>2006-</w:t>
      </w:r>
      <w:r w:rsidR="007D42FD" w:rsidRPr="0011259F">
        <w:rPr>
          <w:rFonts w:ascii="Baskerville" w:hAnsi="Baskerville"/>
          <w:sz w:val="22"/>
          <w:szCs w:val="22"/>
        </w:rPr>
        <w:t>2012</w:t>
      </w:r>
    </w:p>
    <w:p w14:paraId="24907036" w14:textId="77777777" w:rsidR="007A0717" w:rsidRPr="0011259F" w:rsidRDefault="007A0717" w:rsidP="00384EA0">
      <w:pPr>
        <w:tabs>
          <w:tab w:val="left" w:pos="360"/>
          <w:tab w:val="right" w:pos="9270"/>
        </w:tabs>
        <w:rPr>
          <w:rFonts w:ascii="Baskerville" w:hAnsi="Baskerville"/>
          <w:sz w:val="22"/>
          <w:szCs w:val="22"/>
        </w:rPr>
      </w:pPr>
    </w:p>
    <w:p w14:paraId="26CDBAFD" w14:textId="753F5E17" w:rsidR="007A0717" w:rsidRPr="0011259F" w:rsidRDefault="007A0717" w:rsidP="007A0717">
      <w:pPr>
        <w:pStyle w:val="Heading1"/>
        <w:rPr>
          <w:rFonts w:ascii="Baskerville" w:hAnsi="Baskerville"/>
          <w:smallCaps/>
          <w:sz w:val="22"/>
          <w:szCs w:val="22"/>
          <w:u w:val="none"/>
        </w:rPr>
      </w:pPr>
      <w:r w:rsidRPr="0011259F">
        <w:rPr>
          <w:rFonts w:ascii="Baskerville" w:hAnsi="Baskerville"/>
          <w:smallCaps/>
          <w:sz w:val="22"/>
          <w:szCs w:val="22"/>
          <w:u w:val="none"/>
        </w:rPr>
        <w:t xml:space="preserve">Professional </w:t>
      </w:r>
      <w:r w:rsidR="00686349">
        <w:rPr>
          <w:rFonts w:ascii="Baskerville" w:hAnsi="Baskerville"/>
          <w:smallCaps/>
          <w:sz w:val="22"/>
          <w:szCs w:val="22"/>
          <w:u w:val="none"/>
        </w:rPr>
        <w:t>Service</w:t>
      </w:r>
      <w:r w:rsidR="001C169C">
        <w:rPr>
          <w:rFonts w:ascii="Baskerville" w:hAnsi="Baskerville"/>
          <w:smallCaps/>
          <w:sz w:val="22"/>
          <w:szCs w:val="22"/>
          <w:u w:val="none"/>
        </w:rPr>
        <w:t>/</w:t>
      </w:r>
      <w:r w:rsidR="00686349">
        <w:rPr>
          <w:rFonts w:ascii="Baskerville" w:hAnsi="Baskerville"/>
          <w:smallCaps/>
          <w:sz w:val="22"/>
          <w:szCs w:val="22"/>
          <w:u w:val="none"/>
        </w:rPr>
        <w:t>Affiliations</w:t>
      </w:r>
    </w:p>
    <w:p w14:paraId="0D5F4896" w14:textId="2B22288B" w:rsidR="007A0717" w:rsidRPr="0011259F" w:rsidRDefault="007A0717" w:rsidP="007A0717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i/>
          <w:sz w:val="22"/>
          <w:szCs w:val="22"/>
        </w:rPr>
        <w:t>President</w:t>
      </w:r>
      <w:r w:rsidRPr="0011259F">
        <w:rPr>
          <w:rFonts w:ascii="Baskerville" w:hAnsi="Baskerville"/>
          <w:sz w:val="22"/>
          <w:szCs w:val="22"/>
        </w:rPr>
        <w:t xml:space="preserve">, Society for Philosophy and Technology 2015-2017 </w:t>
      </w:r>
      <w:r w:rsidR="00433D06">
        <w:rPr>
          <w:rFonts w:ascii="Baskerville" w:hAnsi="Baskerville"/>
          <w:sz w:val="22"/>
          <w:szCs w:val="22"/>
        </w:rPr>
        <w:t>(www.spt.org)</w:t>
      </w:r>
    </w:p>
    <w:p w14:paraId="1B7054C6" w14:textId="00006B54" w:rsidR="007A0717" w:rsidRPr="0011259F" w:rsidRDefault="007A0717" w:rsidP="007A0717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i/>
          <w:sz w:val="22"/>
          <w:szCs w:val="22"/>
        </w:rPr>
        <w:t>Executive Board Member</w:t>
      </w:r>
      <w:r w:rsidRPr="0011259F">
        <w:rPr>
          <w:rFonts w:ascii="Baskerville" w:hAnsi="Baskerville"/>
          <w:sz w:val="22"/>
          <w:szCs w:val="22"/>
        </w:rPr>
        <w:t xml:space="preserve">, Foundation for Responsible Robotics </w:t>
      </w:r>
      <w:r w:rsidR="00433D06">
        <w:rPr>
          <w:rFonts w:ascii="Baskerville" w:hAnsi="Baskerville"/>
          <w:sz w:val="22"/>
          <w:szCs w:val="22"/>
        </w:rPr>
        <w:t>(www.responsiblerobotics.org)</w:t>
      </w:r>
    </w:p>
    <w:p w14:paraId="3F70DED6" w14:textId="61749B9D" w:rsidR="007A0717" w:rsidRPr="0011259F" w:rsidRDefault="007A0717" w:rsidP="007A0717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i/>
          <w:sz w:val="22"/>
          <w:szCs w:val="22"/>
        </w:rPr>
        <w:t>Executive Editorial Board Member</w:t>
      </w:r>
      <w:r w:rsidRPr="0011259F">
        <w:rPr>
          <w:rFonts w:ascii="Baskerville" w:hAnsi="Baskerville"/>
          <w:sz w:val="22"/>
          <w:szCs w:val="22"/>
        </w:rPr>
        <w:t xml:space="preserve">, Philosophical Studies Book Series, Springer </w:t>
      </w:r>
    </w:p>
    <w:p w14:paraId="692BA633" w14:textId="5182CF32" w:rsidR="007A0717" w:rsidRPr="0011259F" w:rsidRDefault="007A0717" w:rsidP="007A0717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i/>
          <w:sz w:val="22"/>
          <w:szCs w:val="22"/>
        </w:rPr>
        <w:t>Editorial Board Member</w:t>
      </w:r>
      <w:r w:rsidRPr="0011259F">
        <w:rPr>
          <w:rFonts w:ascii="Baskerville" w:hAnsi="Baskerville"/>
          <w:sz w:val="22"/>
          <w:szCs w:val="22"/>
        </w:rPr>
        <w:t>, Philosophy, Technology and Society Book Series, Rowman and Littlefield</w:t>
      </w:r>
    </w:p>
    <w:p w14:paraId="2884BC52" w14:textId="1D955FAF" w:rsidR="007A0717" w:rsidRDefault="007A0717" w:rsidP="007A0717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i/>
          <w:sz w:val="22"/>
          <w:szCs w:val="22"/>
        </w:rPr>
        <w:t>Program Committee</w:t>
      </w:r>
      <w:r w:rsidR="001342C7" w:rsidRPr="0011259F">
        <w:rPr>
          <w:rFonts w:ascii="Baskerville" w:hAnsi="Baskerville"/>
          <w:i/>
          <w:sz w:val="22"/>
          <w:szCs w:val="22"/>
        </w:rPr>
        <w:t xml:space="preserve"> Member</w:t>
      </w:r>
      <w:r w:rsidRPr="0011259F">
        <w:rPr>
          <w:rFonts w:ascii="Baskerville" w:hAnsi="Baskerville"/>
          <w:sz w:val="22"/>
          <w:szCs w:val="22"/>
        </w:rPr>
        <w:t>, American Philosophical Association, Pacific Division, 2014-2017</w:t>
      </w:r>
    </w:p>
    <w:p w14:paraId="6BA46C76" w14:textId="77777777" w:rsidR="00927B11" w:rsidRDefault="00927B11" w:rsidP="007A0717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i/>
          <w:sz w:val="22"/>
          <w:szCs w:val="22"/>
        </w:rPr>
        <w:t xml:space="preserve">Member, </w:t>
      </w:r>
      <w:r>
        <w:rPr>
          <w:rFonts w:ascii="Baskerville" w:hAnsi="Baskerville"/>
          <w:sz w:val="22"/>
          <w:szCs w:val="22"/>
        </w:rPr>
        <w:t>Global Initiative for Ethical Considerations in the Design of Autonomous Systems, IEEE</w:t>
      </w:r>
    </w:p>
    <w:p w14:paraId="75BEAE32" w14:textId="6A6009C9" w:rsidR="00927B11" w:rsidRDefault="00927B11" w:rsidP="007A0717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         Standards Association</w:t>
      </w:r>
      <w:r w:rsidR="00433D06">
        <w:rPr>
          <w:rFonts w:ascii="Baskerville" w:hAnsi="Baskerville"/>
          <w:sz w:val="22"/>
          <w:szCs w:val="22"/>
        </w:rPr>
        <w:t xml:space="preserve"> (</w:t>
      </w:r>
      <w:r w:rsidR="00433D06" w:rsidRPr="00433D06">
        <w:rPr>
          <w:rFonts w:ascii="Baskerville" w:hAnsi="Baskerville"/>
          <w:sz w:val="22"/>
          <w:szCs w:val="22"/>
        </w:rPr>
        <w:t>https://standards.ieee.org/develop/indconn/ec/autonomous_systems.html</w:t>
      </w:r>
      <w:r w:rsidR="00433D06">
        <w:rPr>
          <w:rFonts w:ascii="Baskerville" w:hAnsi="Baskerville"/>
          <w:sz w:val="22"/>
          <w:szCs w:val="22"/>
        </w:rPr>
        <w:t>)</w:t>
      </w:r>
    </w:p>
    <w:p w14:paraId="73D558D9" w14:textId="4162979F" w:rsidR="00433D06" w:rsidRPr="00433D06" w:rsidRDefault="00433D06" w:rsidP="007A0717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i/>
          <w:sz w:val="22"/>
          <w:szCs w:val="22"/>
        </w:rPr>
        <w:t xml:space="preserve">Member, </w:t>
      </w:r>
      <w:r>
        <w:rPr>
          <w:rFonts w:ascii="Baskerville" w:hAnsi="Baskerville"/>
          <w:sz w:val="22"/>
          <w:szCs w:val="22"/>
        </w:rPr>
        <w:t>International Center for Information Ethics (</w:t>
      </w:r>
      <w:r w:rsidRPr="00433D06">
        <w:rPr>
          <w:rFonts w:ascii="Baskerville" w:hAnsi="Baskerville"/>
          <w:sz w:val="22"/>
          <w:szCs w:val="22"/>
        </w:rPr>
        <w:t>http://icie.zkm.de/</w:t>
      </w:r>
      <w:r>
        <w:rPr>
          <w:rFonts w:ascii="Baskerville" w:hAnsi="Baskerville"/>
          <w:sz w:val="22"/>
          <w:szCs w:val="22"/>
        </w:rPr>
        <w:t>)</w:t>
      </w:r>
    </w:p>
    <w:p w14:paraId="12F42AEA" w14:textId="5575E378" w:rsidR="007A0717" w:rsidRPr="0011259F" w:rsidRDefault="007A0717" w:rsidP="007A0717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i/>
          <w:sz w:val="22"/>
          <w:szCs w:val="22"/>
        </w:rPr>
        <w:t>Member</w:t>
      </w:r>
      <w:r w:rsidR="001342C7" w:rsidRPr="0011259F">
        <w:rPr>
          <w:rFonts w:ascii="Baskerville" w:hAnsi="Baskerville"/>
          <w:sz w:val="22"/>
          <w:szCs w:val="22"/>
        </w:rPr>
        <w:t xml:space="preserve">, </w:t>
      </w:r>
      <w:r w:rsidRPr="0011259F">
        <w:rPr>
          <w:rFonts w:ascii="Baskerville" w:hAnsi="Baskerville"/>
          <w:sz w:val="22"/>
          <w:szCs w:val="22"/>
        </w:rPr>
        <w:t>ETNSI Research Initiative (Emerging Technologies of National Security and Intelligence) at</w:t>
      </w:r>
    </w:p>
    <w:p w14:paraId="5F45D4C9" w14:textId="77777777" w:rsidR="00433D06" w:rsidRDefault="007A0717" w:rsidP="007A0717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         John J. Reilly Center for Science, Technology and Values, University of Notre Dame</w:t>
      </w:r>
    </w:p>
    <w:p w14:paraId="044AC99E" w14:textId="64E83373" w:rsidR="007A0717" w:rsidRPr="0011259F" w:rsidRDefault="00433D06" w:rsidP="007A0717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         (</w:t>
      </w:r>
      <w:r w:rsidRPr="00433D06">
        <w:rPr>
          <w:rFonts w:ascii="Baskerville" w:hAnsi="Baskerville"/>
          <w:sz w:val="22"/>
          <w:szCs w:val="22"/>
        </w:rPr>
        <w:t>http://reilly.nd.edu/research/initiatives/etnsi/</w:t>
      </w:r>
      <w:r>
        <w:rPr>
          <w:rFonts w:ascii="Baskerville" w:hAnsi="Baskerville"/>
          <w:sz w:val="22"/>
          <w:szCs w:val="22"/>
        </w:rPr>
        <w:t>)</w:t>
      </w:r>
    </w:p>
    <w:p w14:paraId="4AC3F1A6" w14:textId="77777777" w:rsidR="00BE5964" w:rsidRPr="0011259F" w:rsidRDefault="00BE5964" w:rsidP="00350ABE">
      <w:pPr>
        <w:tabs>
          <w:tab w:val="left" w:pos="360"/>
        </w:tabs>
        <w:rPr>
          <w:rFonts w:ascii="Baskerville" w:hAnsi="Baskerville"/>
          <w:sz w:val="22"/>
          <w:szCs w:val="22"/>
        </w:rPr>
      </w:pPr>
    </w:p>
    <w:p w14:paraId="5A1A56E1" w14:textId="77777777" w:rsidR="00BE5964" w:rsidRPr="0011259F" w:rsidRDefault="00BE5964" w:rsidP="00BE5964">
      <w:pPr>
        <w:pStyle w:val="Heading1"/>
        <w:rPr>
          <w:rFonts w:ascii="Baskerville" w:hAnsi="Baskerville"/>
          <w:smallCaps/>
          <w:sz w:val="22"/>
          <w:szCs w:val="22"/>
          <w:u w:val="none"/>
        </w:rPr>
      </w:pPr>
      <w:r w:rsidRPr="0011259F">
        <w:rPr>
          <w:rFonts w:ascii="Baskerville" w:hAnsi="Baskerville"/>
          <w:smallCaps/>
          <w:sz w:val="22"/>
          <w:szCs w:val="22"/>
          <w:u w:val="none"/>
        </w:rPr>
        <w:t>Education</w:t>
      </w:r>
    </w:p>
    <w:p w14:paraId="45958A9B" w14:textId="2210A282" w:rsidR="00384EA0" w:rsidRPr="0011259F" w:rsidRDefault="00BE5964" w:rsidP="00D229B6">
      <w:pPr>
        <w:tabs>
          <w:tab w:val="right" w:pos="927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Ph.D., Philosophy, Boston College</w:t>
      </w:r>
      <w:r w:rsidRPr="0011259F">
        <w:rPr>
          <w:rFonts w:ascii="Baskerville" w:hAnsi="Baskerville"/>
          <w:sz w:val="22"/>
          <w:szCs w:val="22"/>
        </w:rPr>
        <w:tab/>
        <w:t xml:space="preserve"> 2001</w:t>
      </w:r>
      <w:r w:rsidR="00350ABE" w:rsidRPr="0011259F">
        <w:rPr>
          <w:rFonts w:ascii="Baskerville" w:hAnsi="Baskerville"/>
          <w:i/>
          <w:sz w:val="22"/>
          <w:szCs w:val="22"/>
        </w:rPr>
        <w:tab/>
      </w:r>
    </w:p>
    <w:p w14:paraId="5190E0A1" w14:textId="77777777" w:rsidR="0028240B" w:rsidRPr="0011259F" w:rsidRDefault="0028240B" w:rsidP="00350ABE">
      <w:pPr>
        <w:tabs>
          <w:tab w:val="left" w:pos="360"/>
        </w:tabs>
        <w:rPr>
          <w:rFonts w:ascii="Baskerville" w:hAnsi="Baskerville"/>
          <w:i/>
          <w:sz w:val="22"/>
          <w:szCs w:val="22"/>
        </w:rPr>
      </w:pPr>
    </w:p>
    <w:p w14:paraId="14F32EE2" w14:textId="77777777" w:rsidR="00384EA0" w:rsidRPr="0011259F" w:rsidRDefault="00384EA0">
      <w:pPr>
        <w:pStyle w:val="Heading1"/>
        <w:tabs>
          <w:tab w:val="right" w:pos="8550"/>
        </w:tabs>
        <w:rPr>
          <w:rFonts w:ascii="Baskerville" w:hAnsi="Baskerville"/>
          <w:smallCaps/>
          <w:sz w:val="22"/>
          <w:szCs w:val="22"/>
          <w:u w:val="none"/>
        </w:rPr>
      </w:pPr>
      <w:r w:rsidRPr="0011259F">
        <w:rPr>
          <w:rFonts w:ascii="Baskerville" w:hAnsi="Baskerville"/>
          <w:smallCaps/>
          <w:sz w:val="22"/>
          <w:szCs w:val="22"/>
          <w:u w:val="none"/>
        </w:rPr>
        <w:t>Awards and Grants</w:t>
      </w:r>
    </w:p>
    <w:p w14:paraId="2EE9CD20" w14:textId="731A86BC" w:rsidR="00D229B6" w:rsidRPr="0011259F" w:rsidRDefault="00F249B5" w:rsidP="003D6BF3">
      <w:pPr>
        <w:tabs>
          <w:tab w:val="right" w:pos="927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World Technology Award in Ethics</w:t>
      </w:r>
      <w:r w:rsidR="004E0290" w:rsidRPr="0011259F">
        <w:rPr>
          <w:rFonts w:ascii="Baskerville" w:hAnsi="Baskerville"/>
          <w:sz w:val="22"/>
          <w:szCs w:val="22"/>
        </w:rPr>
        <w:t>, World Technology Network</w:t>
      </w:r>
      <w:r w:rsidR="00D229B6" w:rsidRPr="0011259F">
        <w:rPr>
          <w:rFonts w:ascii="Baskerville" w:hAnsi="Baskerville"/>
          <w:sz w:val="22"/>
          <w:szCs w:val="22"/>
        </w:rPr>
        <w:tab/>
        <w:t>2015</w:t>
      </w:r>
    </w:p>
    <w:p w14:paraId="2A0F942A" w14:textId="4FACA66D" w:rsidR="00A76D74" w:rsidRPr="0011259F" w:rsidRDefault="00A76D74" w:rsidP="003D6BF3">
      <w:pPr>
        <w:tabs>
          <w:tab w:val="right" w:pos="927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Louis and Dorina Brutocao Award for Teaching Excellence</w:t>
      </w:r>
      <w:r w:rsidR="002040EF">
        <w:rPr>
          <w:rFonts w:ascii="Baskerville" w:hAnsi="Baskerville"/>
          <w:sz w:val="22"/>
          <w:szCs w:val="22"/>
        </w:rPr>
        <w:t>, Santa Clara University</w:t>
      </w:r>
      <w:r w:rsidRPr="0011259F">
        <w:rPr>
          <w:rFonts w:ascii="Baskerville" w:hAnsi="Baskerville"/>
          <w:sz w:val="22"/>
          <w:szCs w:val="22"/>
        </w:rPr>
        <w:tab/>
        <w:t>2015</w:t>
      </w:r>
    </w:p>
    <w:p w14:paraId="505A4E05" w14:textId="68EF2261" w:rsidR="00697E47" w:rsidRPr="0011259F" w:rsidRDefault="00697E47" w:rsidP="003D6BF3">
      <w:pPr>
        <w:tabs>
          <w:tab w:val="right" w:pos="927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National Science Foundation</w:t>
      </w:r>
      <w:r w:rsidR="00A01A28" w:rsidRPr="0011259F">
        <w:rPr>
          <w:rFonts w:ascii="Baskerville" w:hAnsi="Baskerville"/>
          <w:sz w:val="22"/>
          <w:szCs w:val="22"/>
        </w:rPr>
        <w:t xml:space="preserve"> </w:t>
      </w:r>
      <w:r w:rsidR="00A76D74" w:rsidRPr="0011259F">
        <w:rPr>
          <w:rFonts w:ascii="Baskerville" w:hAnsi="Baskerville"/>
          <w:sz w:val="22"/>
          <w:szCs w:val="22"/>
        </w:rPr>
        <w:t xml:space="preserve">EESE </w:t>
      </w:r>
      <w:r w:rsidR="00A01A28" w:rsidRPr="0011259F">
        <w:rPr>
          <w:rFonts w:ascii="Baskerville" w:hAnsi="Baskerville"/>
          <w:sz w:val="22"/>
          <w:szCs w:val="22"/>
        </w:rPr>
        <w:t>Grant</w:t>
      </w:r>
      <w:r w:rsidRPr="0011259F">
        <w:rPr>
          <w:rFonts w:ascii="Baskerville" w:hAnsi="Baskerville"/>
          <w:sz w:val="22"/>
          <w:szCs w:val="22"/>
        </w:rPr>
        <w:t>, co-</w:t>
      </w:r>
      <w:r w:rsidR="00454641" w:rsidRPr="0011259F">
        <w:rPr>
          <w:rFonts w:ascii="Baskerville" w:hAnsi="Baskerville"/>
          <w:sz w:val="22"/>
          <w:szCs w:val="22"/>
        </w:rPr>
        <w:t>PI</w:t>
      </w:r>
      <w:r w:rsidRPr="0011259F">
        <w:rPr>
          <w:rFonts w:ascii="Baskerville" w:hAnsi="Baskerville"/>
          <w:sz w:val="22"/>
          <w:szCs w:val="22"/>
        </w:rPr>
        <w:tab/>
        <w:t>2012</w:t>
      </w:r>
      <w:r w:rsidR="00EA4673" w:rsidRPr="0011259F">
        <w:rPr>
          <w:rFonts w:ascii="Baskerville" w:hAnsi="Baskerville"/>
          <w:sz w:val="22"/>
          <w:szCs w:val="22"/>
        </w:rPr>
        <w:t>-201</w:t>
      </w:r>
      <w:r w:rsidR="00801E53" w:rsidRPr="0011259F">
        <w:rPr>
          <w:rFonts w:ascii="Baskerville" w:hAnsi="Baskerville"/>
          <w:sz w:val="22"/>
          <w:szCs w:val="22"/>
        </w:rPr>
        <w:t>4</w:t>
      </w:r>
    </w:p>
    <w:p w14:paraId="336FFF51" w14:textId="66A6E140" w:rsidR="00697E47" w:rsidRPr="0011259F" w:rsidRDefault="00A76D74" w:rsidP="003D6BF3">
      <w:pPr>
        <w:tabs>
          <w:tab w:val="right" w:pos="9270"/>
        </w:tabs>
        <w:rPr>
          <w:rFonts w:ascii="Baskerville" w:hAnsi="Baskerville"/>
          <w:bCs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</w:t>
      </w:r>
      <w:r w:rsidR="00697E47" w:rsidRPr="0011259F">
        <w:rPr>
          <w:rFonts w:ascii="Baskerville" w:hAnsi="Baskerville"/>
          <w:bCs/>
          <w:sz w:val="22"/>
          <w:szCs w:val="22"/>
        </w:rPr>
        <w:t>Geospatial Privacy: Legal, Social and Ethical Implications for Users of Geocoded Data”</w:t>
      </w:r>
      <w:r w:rsidR="00BE5964" w:rsidRPr="0011259F">
        <w:rPr>
          <w:rFonts w:ascii="Baskerville" w:hAnsi="Baskerville"/>
          <w:bCs/>
          <w:sz w:val="22"/>
          <w:szCs w:val="22"/>
        </w:rPr>
        <w:t xml:space="preserve"> </w:t>
      </w:r>
    </w:p>
    <w:p w14:paraId="6AA296AC" w14:textId="446636D9" w:rsidR="00384EA0" w:rsidRPr="0011259F" w:rsidRDefault="00384EA0" w:rsidP="003D6BF3">
      <w:pPr>
        <w:tabs>
          <w:tab w:val="right" w:pos="927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Graves Award </w:t>
      </w:r>
      <w:r w:rsidR="00547967" w:rsidRPr="0011259F">
        <w:rPr>
          <w:rFonts w:ascii="Baskerville" w:hAnsi="Baskerville"/>
          <w:sz w:val="22"/>
          <w:szCs w:val="22"/>
        </w:rPr>
        <w:t xml:space="preserve">for Excellence in Teaching </w:t>
      </w:r>
      <w:r w:rsidRPr="0011259F">
        <w:rPr>
          <w:rFonts w:ascii="Baskerville" w:hAnsi="Baskerville"/>
          <w:sz w:val="22"/>
          <w:szCs w:val="22"/>
        </w:rPr>
        <w:t>in the Humanities</w:t>
      </w:r>
      <w:r w:rsidRPr="0011259F">
        <w:rPr>
          <w:rFonts w:ascii="Baskerville" w:hAnsi="Baskerville"/>
          <w:sz w:val="22"/>
          <w:szCs w:val="22"/>
        </w:rPr>
        <w:tab/>
        <w:t>2010</w:t>
      </w:r>
    </w:p>
    <w:p w14:paraId="57ABB2DA" w14:textId="62E9123E" w:rsidR="00384EA0" w:rsidRPr="0011259F" w:rsidRDefault="00384EA0" w:rsidP="003D6BF3">
      <w:pPr>
        <w:tabs>
          <w:tab w:val="right" w:pos="927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Donald J. White Teaching Excellence Award, Boston College</w:t>
      </w:r>
      <w:r w:rsidRPr="0011259F">
        <w:rPr>
          <w:rFonts w:ascii="Baskerville" w:hAnsi="Baskerville"/>
          <w:sz w:val="22"/>
          <w:szCs w:val="22"/>
        </w:rPr>
        <w:tab/>
        <w:t>1998</w:t>
      </w:r>
    </w:p>
    <w:p w14:paraId="226DBACD" w14:textId="77777777" w:rsidR="00F249B5" w:rsidRPr="0011259F" w:rsidRDefault="00F249B5" w:rsidP="00A76D74">
      <w:pPr>
        <w:tabs>
          <w:tab w:val="right" w:pos="9000"/>
        </w:tabs>
        <w:rPr>
          <w:rFonts w:ascii="Baskerville" w:hAnsi="Baskerville"/>
          <w:sz w:val="22"/>
          <w:szCs w:val="22"/>
        </w:rPr>
      </w:pPr>
    </w:p>
    <w:p w14:paraId="70F939D2" w14:textId="15338C6F" w:rsidR="00B5369E" w:rsidRPr="0011259F" w:rsidRDefault="0078110C" w:rsidP="0052664C">
      <w:pPr>
        <w:pStyle w:val="Heading1"/>
        <w:tabs>
          <w:tab w:val="right" w:pos="8550"/>
        </w:tabs>
        <w:spacing w:after="120"/>
        <w:rPr>
          <w:rFonts w:ascii="Baskerville" w:hAnsi="Baskerville"/>
          <w:smallCaps/>
          <w:sz w:val="22"/>
          <w:szCs w:val="22"/>
          <w:u w:val="none"/>
        </w:rPr>
      </w:pPr>
      <w:r w:rsidRPr="0011259F">
        <w:rPr>
          <w:rFonts w:ascii="Baskerville" w:hAnsi="Baskerville"/>
          <w:smallCaps/>
          <w:sz w:val="22"/>
          <w:szCs w:val="22"/>
          <w:u w:val="none"/>
        </w:rPr>
        <w:t xml:space="preserve">Monographs and </w:t>
      </w:r>
      <w:r w:rsidR="000D591E" w:rsidRPr="0011259F">
        <w:rPr>
          <w:rFonts w:ascii="Baskerville" w:hAnsi="Baskerville"/>
          <w:smallCaps/>
          <w:sz w:val="22"/>
          <w:szCs w:val="22"/>
          <w:u w:val="none"/>
        </w:rPr>
        <w:t>Edited Volumes</w:t>
      </w:r>
    </w:p>
    <w:p w14:paraId="5EF57A8E" w14:textId="4A9E98CA" w:rsidR="00CD5974" w:rsidRPr="00CD5974" w:rsidRDefault="00CD5974" w:rsidP="00384EA0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b/>
          <w:sz w:val="22"/>
          <w:szCs w:val="22"/>
        </w:rPr>
        <w:sym w:font="Wingdings" w:char="F073"/>
      </w:r>
      <w:r w:rsidRPr="0011259F">
        <w:rPr>
          <w:rFonts w:ascii="Baskerville" w:hAnsi="Baskerville"/>
          <w:sz w:val="22"/>
          <w:szCs w:val="22"/>
        </w:rPr>
        <w:t xml:space="preserve"> </w:t>
      </w:r>
      <w:r>
        <w:rPr>
          <w:rFonts w:ascii="Baskerville" w:hAnsi="Baskerville"/>
          <w:i/>
          <w:sz w:val="22"/>
          <w:szCs w:val="22"/>
        </w:rPr>
        <w:t xml:space="preserve">The Oxford Handbook </w:t>
      </w:r>
      <w:r w:rsidR="00CF2C77">
        <w:rPr>
          <w:rFonts w:ascii="Baskerville" w:hAnsi="Baskerville"/>
          <w:i/>
          <w:sz w:val="22"/>
          <w:szCs w:val="22"/>
        </w:rPr>
        <w:t>of</w:t>
      </w:r>
      <w:r>
        <w:rPr>
          <w:rFonts w:ascii="Baskerville" w:hAnsi="Baskerville"/>
          <w:i/>
          <w:sz w:val="22"/>
          <w:szCs w:val="22"/>
        </w:rPr>
        <w:t xml:space="preserve"> Philosophy of </w:t>
      </w:r>
      <w:r w:rsidRPr="00CD5974">
        <w:rPr>
          <w:rFonts w:ascii="Baskerville" w:hAnsi="Baskerville"/>
          <w:i/>
          <w:sz w:val="22"/>
          <w:szCs w:val="22"/>
        </w:rPr>
        <w:t>Technology</w:t>
      </w:r>
      <w:r>
        <w:rPr>
          <w:rFonts w:ascii="Baskerville" w:hAnsi="Baskerville"/>
          <w:sz w:val="22"/>
          <w:szCs w:val="22"/>
        </w:rPr>
        <w:t xml:space="preserve"> (forthcoming from Oxford University Press, 2019)</w:t>
      </w:r>
    </w:p>
    <w:p w14:paraId="0A6B943F" w14:textId="77777777" w:rsidR="00CD5974" w:rsidRDefault="00CD5974" w:rsidP="00384EA0">
      <w:pPr>
        <w:tabs>
          <w:tab w:val="right" w:pos="8550"/>
        </w:tabs>
        <w:rPr>
          <w:rFonts w:ascii="Baskerville" w:hAnsi="Baskerville"/>
          <w:b/>
          <w:sz w:val="22"/>
          <w:szCs w:val="22"/>
        </w:rPr>
      </w:pPr>
    </w:p>
    <w:p w14:paraId="242C2B52" w14:textId="29321931" w:rsidR="00384EA0" w:rsidRPr="0011259F" w:rsidRDefault="00B6579D" w:rsidP="00384EA0">
      <w:pPr>
        <w:tabs>
          <w:tab w:val="right" w:pos="8550"/>
        </w:tabs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b/>
          <w:sz w:val="22"/>
          <w:szCs w:val="22"/>
        </w:rPr>
        <w:sym w:font="Wingdings" w:char="F073"/>
      </w:r>
      <w:r w:rsidRPr="0011259F">
        <w:rPr>
          <w:rFonts w:ascii="Baskerville" w:hAnsi="Baskerville"/>
          <w:sz w:val="22"/>
          <w:szCs w:val="22"/>
        </w:rPr>
        <w:t xml:space="preserve"> </w:t>
      </w:r>
      <w:r w:rsidR="00800FBB" w:rsidRPr="0011259F">
        <w:rPr>
          <w:rFonts w:ascii="Baskerville" w:hAnsi="Baskerville"/>
          <w:i/>
          <w:sz w:val="22"/>
          <w:szCs w:val="22"/>
        </w:rPr>
        <w:t>Technology and the</w:t>
      </w:r>
      <w:r w:rsidR="00D02FB4" w:rsidRPr="0011259F">
        <w:rPr>
          <w:rFonts w:ascii="Baskerville" w:hAnsi="Baskerville"/>
          <w:i/>
          <w:sz w:val="22"/>
          <w:szCs w:val="22"/>
        </w:rPr>
        <w:t xml:space="preserve"> Virtues: A Philosophical Guide to a Future Worth Wanting</w:t>
      </w:r>
      <w:r w:rsidRPr="0011259F">
        <w:rPr>
          <w:rFonts w:ascii="Baskerville" w:hAnsi="Baskerville"/>
          <w:sz w:val="22"/>
          <w:szCs w:val="22"/>
        </w:rPr>
        <w:t xml:space="preserve">. </w:t>
      </w:r>
      <w:r w:rsidR="00686349">
        <w:rPr>
          <w:rFonts w:ascii="Baskerville" w:hAnsi="Baskerville"/>
          <w:sz w:val="22"/>
          <w:szCs w:val="22"/>
        </w:rPr>
        <w:t xml:space="preserve">New York: </w:t>
      </w:r>
      <w:r w:rsidR="00800FBB" w:rsidRPr="0011259F">
        <w:rPr>
          <w:rFonts w:ascii="Baskerville" w:hAnsi="Baskerville"/>
          <w:sz w:val="22"/>
          <w:szCs w:val="22"/>
        </w:rPr>
        <w:t>Oxford University Press</w:t>
      </w:r>
      <w:r w:rsidR="00C33D3B" w:rsidRPr="0011259F">
        <w:rPr>
          <w:rFonts w:ascii="Baskerville" w:hAnsi="Baskerville"/>
          <w:sz w:val="22"/>
          <w:szCs w:val="22"/>
        </w:rPr>
        <w:t>,</w:t>
      </w:r>
      <w:r w:rsidR="00686349">
        <w:rPr>
          <w:rFonts w:ascii="Baskerville" w:hAnsi="Baskerville"/>
          <w:sz w:val="22"/>
          <w:szCs w:val="22"/>
        </w:rPr>
        <w:t xml:space="preserve"> 2016, 3</w:t>
      </w:r>
      <w:r w:rsidR="00C814D7">
        <w:rPr>
          <w:rFonts w:ascii="Baskerville" w:hAnsi="Baskerville"/>
          <w:sz w:val="22"/>
          <w:szCs w:val="22"/>
        </w:rPr>
        <w:t>09</w:t>
      </w:r>
      <w:r w:rsidR="00686349">
        <w:rPr>
          <w:rFonts w:ascii="Baskerville" w:hAnsi="Baskerville"/>
          <w:sz w:val="22"/>
          <w:szCs w:val="22"/>
        </w:rPr>
        <w:t xml:space="preserve"> pp.</w:t>
      </w:r>
    </w:p>
    <w:p w14:paraId="275674B5" w14:textId="77777777" w:rsidR="00934AD9" w:rsidRPr="0011259F" w:rsidRDefault="00934AD9" w:rsidP="004D75A1">
      <w:pPr>
        <w:tabs>
          <w:tab w:val="right" w:pos="8550"/>
        </w:tabs>
        <w:rPr>
          <w:rFonts w:ascii="Baskerville" w:hAnsi="Baskerville"/>
          <w:sz w:val="22"/>
          <w:szCs w:val="22"/>
        </w:rPr>
      </w:pPr>
    </w:p>
    <w:p w14:paraId="55FF9426" w14:textId="18980CBC" w:rsidR="00AA0C89" w:rsidRDefault="00086F66" w:rsidP="00C82A5F">
      <w:pPr>
        <w:tabs>
          <w:tab w:val="right" w:pos="8550"/>
        </w:tabs>
        <w:spacing w:after="120"/>
        <w:rPr>
          <w:rFonts w:ascii="Baskerville" w:hAnsi="Baskerville"/>
          <w:b/>
          <w:smallCaps/>
          <w:sz w:val="22"/>
          <w:szCs w:val="22"/>
        </w:rPr>
      </w:pPr>
      <w:r>
        <w:rPr>
          <w:rFonts w:ascii="Baskerville" w:hAnsi="Baskerville"/>
          <w:b/>
          <w:smallCaps/>
          <w:sz w:val="22"/>
          <w:szCs w:val="22"/>
        </w:rPr>
        <w:lastRenderedPageBreak/>
        <w:t xml:space="preserve">Peer-Reviewed </w:t>
      </w:r>
      <w:r w:rsidR="00111C99" w:rsidRPr="0011259F">
        <w:rPr>
          <w:rFonts w:ascii="Baskerville" w:hAnsi="Baskerville"/>
          <w:b/>
          <w:smallCaps/>
          <w:sz w:val="22"/>
          <w:szCs w:val="22"/>
        </w:rPr>
        <w:t>Articles and Book Chapters</w:t>
      </w:r>
    </w:p>
    <w:p w14:paraId="6D875A80" w14:textId="2C15D9A1" w:rsidR="005833A6" w:rsidRPr="005833A6" w:rsidRDefault="005833A6" w:rsidP="00C82A5F">
      <w:pPr>
        <w:tabs>
          <w:tab w:val="right" w:pos="8550"/>
        </w:tabs>
        <w:spacing w:after="120"/>
        <w:rPr>
          <w:rFonts w:ascii="Baskerville" w:hAnsi="Baskerville"/>
          <w:i/>
          <w:smallCaps/>
          <w:sz w:val="22"/>
          <w:szCs w:val="22"/>
        </w:rPr>
      </w:pPr>
      <w:r>
        <w:rPr>
          <w:rFonts w:ascii="Baskerville" w:hAnsi="Baskerville"/>
          <w:i/>
          <w:smallCaps/>
          <w:sz w:val="22"/>
          <w:szCs w:val="22"/>
        </w:rPr>
        <w:t>In Press</w:t>
      </w:r>
    </w:p>
    <w:p w14:paraId="5FC8CA72" w14:textId="572B098A" w:rsidR="00086F66" w:rsidRDefault="00086F66" w:rsidP="00A0543A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“AI and the Ethics of Self-Learning Robots.” (co-authored with George Bekey) Forthcoming in </w:t>
      </w:r>
      <w:r>
        <w:rPr>
          <w:rFonts w:ascii="Baskerville" w:hAnsi="Baskerville"/>
          <w:i/>
          <w:sz w:val="22"/>
          <w:szCs w:val="22"/>
        </w:rPr>
        <w:t>Robot Ethics 2.0</w:t>
      </w:r>
      <w:r>
        <w:rPr>
          <w:rFonts w:ascii="Baskerville" w:hAnsi="Baskerville"/>
          <w:sz w:val="22"/>
          <w:szCs w:val="22"/>
        </w:rPr>
        <w:t>, Patrick Lin, Keith Abney and Ryan Jenkins, eds. (New York: Oxford University Press</w:t>
      </w:r>
      <w:r w:rsidR="0002170F">
        <w:rPr>
          <w:rFonts w:ascii="Baskerville" w:hAnsi="Baskerville"/>
          <w:sz w:val="22"/>
          <w:szCs w:val="22"/>
        </w:rPr>
        <w:t>, 2017</w:t>
      </w:r>
      <w:r>
        <w:rPr>
          <w:rFonts w:ascii="Baskerville" w:hAnsi="Baskerville"/>
          <w:sz w:val="22"/>
          <w:szCs w:val="22"/>
        </w:rPr>
        <w:t>)</w:t>
      </w:r>
    </w:p>
    <w:p w14:paraId="3BA1ED19" w14:textId="77777777" w:rsidR="00086F66" w:rsidRPr="00086F66" w:rsidRDefault="00086F66" w:rsidP="00086F66">
      <w:pPr>
        <w:tabs>
          <w:tab w:val="right" w:pos="8550"/>
        </w:tabs>
        <w:rPr>
          <w:rFonts w:ascii="Baskerville" w:hAnsi="Baskerville"/>
          <w:sz w:val="22"/>
          <w:szCs w:val="22"/>
        </w:rPr>
      </w:pPr>
    </w:p>
    <w:p w14:paraId="520D74C8" w14:textId="31A22953" w:rsidR="00086F66" w:rsidRPr="005A07C3" w:rsidRDefault="002329B9" w:rsidP="005A07C3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“AI and the Automation of Wisdom.” Forthcoming in </w:t>
      </w:r>
      <w:r w:rsidR="005A07C3">
        <w:rPr>
          <w:rFonts w:ascii="Baskerville" w:hAnsi="Baskerville"/>
          <w:i/>
          <w:sz w:val="22"/>
          <w:szCs w:val="22"/>
        </w:rPr>
        <w:t>Philosophy and Computing: Essays in Epistemology, Philosophy of Mind, Logic, and Ethics</w:t>
      </w:r>
      <w:r w:rsidRPr="0011259F">
        <w:rPr>
          <w:rFonts w:ascii="Baskerville" w:hAnsi="Baskerville"/>
          <w:sz w:val="22"/>
          <w:szCs w:val="22"/>
        </w:rPr>
        <w:t xml:space="preserve"> (</w:t>
      </w:r>
      <w:r w:rsidR="00D35C20" w:rsidRPr="0011259F">
        <w:rPr>
          <w:rFonts w:ascii="Baskerville" w:hAnsi="Baskerville"/>
          <w:sz w:val="22"/>
          <w:szCs w:val="22"/>
        </w:rPr>
        <w:t>Cham:</w:t>
      </w:r>
      <w:r w:rsidRPr="0011259F">
        <w:rPr>
          <w:rFonts w:ascii="Baskerville" w:hAnsi="Baskerville"/>
          <w:sz w:val="22"/>
          <w:szCs w:val="22"/>
        </w:rPr>
        <w:t xml:space="preserve"> Springer</w:t>
      </w:r>
      <w:r w:rsidR="005A07C3">
        <w:rPr>
          <w:rFonts w:ascii="Baskerville" w:hAnsi="Baskerville"/>
          <w:sz w:val="22"/>
          <w:szCs w:val="22"/>
        </w:rPr>
        <w:t>, 2017</w:t>
      </w:r>
      <w:r w:rsidRPr="0011259F">
        <w:rPr>
          <w:rFonts w:ascii="Baskerville" w:hAnsi="Baskerville"/>
          <w:sz w:val="22"/>
          <w:szCs w:val="22"/>
        </w:rPr>
        <w:t>)</w:t>
      </w:r>
    </w:p>
    <w:p w14:paraId="7DF4C570" w14:textId="77777777" w:rsidR="006C684F" w:rsidRPr="006C684F" w:rsidRDefault="006C684F" w:rsidP="006C684F">
      <w:pPr>
        <w:tabs>
          <w:tab w:val="right" w:pos="8550"/>
        </w:tabs>
        <w:rPr>
          <w:rFonts w:ascii="Baskerville" w:hAnsi="Baskerville"/>
          <w:sz w:val="22"/>
          <w:szCs w:val="22"/>
        </w:rPr>
      </w:pPr>
    </w:p>
    <w:p w14:paraId="3B887B73" w14:textId="196AA12A" w:rsidR="006C684F" w:rsidRPr="0011259F" w:rsidRDefault="006C684F" w:rsidP="00A0543A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“Robots with Guns.” Forthcoming in </w:t>
      </w:r>
      <w:r w:rsidR="0002170F">
        <w:rPr>
          <w:rFonts w:ascii="Baskerville" w:hAnsi="Baskerville"/>
          <w:i/>
          <w:sz w:val="22"/>
          <w:szCs w:val="22"/>
        </w:rPr>
        <w:t>Spaces for the Future: A</w:t>
      </w:r>
      <w:r w:rsidR="0002170F" w:rsidRPr="0002170F">
        <w:rPr>
          <w:rFonts w:ascii="Baskerville" w:hAnsi="Baskerville"/>
          <w:i/>
          <w:sz w:val="22"/>
          <w:szCs w:val="22"/>
        </w:rPr>
        <w:t xml:space="preserve"> Companion to the Philosophy of Technology</w:t>
      </w:r>
      <w:r>
        <w:rPr>
          <w:rFonts w:ascii="Baskerville" w:hAnsi="Baskerville"/>
          <w:sz w:val="22"/>
          <w:szCs w:val="22"/>
        </w:rPr>
        <w:t xml:space="preserve"> Joseph C. Pitt and Ashley Shew,</w:t>
      </w:r>
      <w:r w:rsidR="0002170F">
        <w:rPr>
          <w:rFonts w:ascii="Baskerville" w:hAnsi="Baskerville"/>
          <w:sz w:val="22"/>
          <w:szCs w:val="22"/>
        </w:rPr>
        <w:t xml:space="preserve"> eds. (New York: Routledge, 2017</w:t>
      </w:r>
      <w:r>
        <w:rPr>
          <w:rFonts w:ascii="Baskerville" w:hAnsi="Baskerville"/>
          <w:sz w:val="22"/>
          <w:szCs w:val="22"/>
        </w:rPr>
        <w:t>)</w:t>
      </w:r>
    </w:p>
    <w:p w14:paraId="165A7566" w14:textId="77777777" w:rsidR="005833A6" w:rsidRDefault="005833A6" w:rsidP="005833A6">
      <w:pPr>
        <w:tabs>
          <w:tab w:val="right" w:pos="8550"/>
        </w:tabs>
        <w:spacing w:after="120"/>
        <w:rPr>
          <w:rFonts w:ascii="Baskerville" w:hAnsi="Baskerville"/>
          <w:i/>
          <w:smallCaps/>
          <w:sz w:val="22"/>
          <w:szCs w:val="22"/>
        </w:rPr>
      </w:pPr>
    </w:p>
    <w:p w14:paraId="63492307" w14:textId="0ABA47FE" w:rsidR="005833A6" w:rsidRPr="00DA74C1" w:rsidRDefault="005833A6" w:rsidP="00DA74C1">
      <w:pPr>
        <w:tabs>
          <w:tab w:val="right" w:pos="8550"/>
        </w:tabs>
        <w:spacing w:after="120"/>
        <w:rPr>
          <w:rFonts w:ascii="Baskerville" w:hAnsi="Baskerville"/>
          <w:i/>
          <w:smallCaps/>
          <w:sz w:val="22"/>
          <w:szCs w:val="22"/>
        </w:rPr>
      </w:pPr>
      <w:r>
        <w:rPr>
          <w:rFonts w:ascii="Baskerville" w:hAnsi="Baskerville"/>
          <w:i/>
          <w:smallCaps/>
          <w:sz w:val="22"/>
          <w:szCs w:val="22"/>
        </w:rPr>
        <w:t>Published</w:t>
      </w:r>
    </w:p>
    <w:p w14:paraId="483428DD" w14:textId="0FEA7EE4" w:rsidR="00F662E4" w:rsidRPr="0011259F" w:rsidRDefault="00F662E4" w:rsidP="00A0543A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“Digital Imaging and the Future of Evidence.” In </w:t>
      </w:r>
      <w:r w:rsidRPr="0011259F">
        <w:rPr>
          <w:rFonts w:ascii="Baskerville" w:hAnsi="Baskerville"/>
          <w:i/>
          <w:sz w:val="22"/>
          <w:szCs w:val="22"/>
        </w:rPr>
        <w:t xml:space="preserve">Technoscience and Postphenomenology: The Manhattan Papers. </w:t>
      </w:r>
      <w:r w:rsidRPr="0011259F">
        <w:rPr>
          <w:rFonts w:ascii="Baskerville" w:hAnsi="Baskerville"/>
          <w:sz w:val="22"/>
          <w:szCs w:val="22"/>
        </w:rPr>
        <w:t>Jan Kyrre Berg Friis and Robert Crease, eds. (Lanham, MD: Lexington Press</w:t>
      </w:r>
      <w:r w:rsidR="000974C2">
        <w:rPr>
          <w:rFonts w:ascii="Baskerville" w:hAnsi="Baskerville"/>
          <w:sz w:val="22"/>
          <w:szCs w:val="22"/>
        </w:rPr>
        <w:t>, 2015),</w:t>
      </w:r>
      <w:r w:rsidRPr="0011259F">
        <w:rPr>
          <w:rFonts w:ascii="Baskerville" w:hAnsi="Baskerville"/>
          <w:sz w:val="22"/>
          <w:szCs w:val="22"/>
        </w:rPr>
        <w:t xml:space="preserve"> </w:t>
      </w:r>
      <w:r w:rsidR="000974C2">
        <w:rPr>
          <w:rFonts w:ascii="Baskerville" w:hAnsi="Baskerville"/>
          <w:sz w:val="22"/>
          <w:szCs w:val="22"/>
        </w:rPr>
        <w:t>19-38</w:t>
      </w:r>
      <w:r w:rsidRPr="0011259F">
        <w:rPr>
          <w:rFonts w:ascii="Baskerville" w:hAnsi="Baskerville"/>
          <w:sz w:val="22"/>
          <w:szCs w:val="22"/>
        </w:rPr>
        <w:t>.</w:t>
      </w:r>
    </w:p>
    <w:p w14:paraId="0A4D0666" w14:textId="77777777" w:rsidR="00F662E4" w:rsidRPr="0011259F" w:rsidRDefault="00F662E4" w:rsidP="00F662E4">
      <w:pPr>
        <w:tabs>
          <w:tab w:val="right" w:pos="8550"/>
        </w:tabs>
        <w:rPr>
          <w:rFonts w:ascii="Baskerville" w:hAnsi="Baskerville"/>
          <w:sz w:val="22"/>
          <w:szCs w:val="22"/>
        </w:rPr>
      </w:pPr>
    </w:p>
    <w:p w14:paraId="3E9C965D" w14:textId="1915DCB6" w:rsidR="00A0543A" w:rsidRPr="0011259F" w:rsidRDefault="00A0543A" w:rsidP="00A0543A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“Moral Deskilling and Upskilling in a New Machine Age: Reflections on the Ambiguous Future of Character,” </w:t>
      </w:r>
      <w:r w:rsidRPr="0011259F">
        <w:rPr>
          <w:rFonts w:ascii="Baskerville" w:hAnsi="Baskerville"/>
          <w:i/>
          <w:sz w:val="22"/>
          <w:szCs w:val="22"/>
        </w:rPr>
        <w:t xml:space="preserve">Philosophy and Technology </w:t>
      </w:r>
      <w:r w:rsidRPr="0011259F">
        <w:rPr>
          <w:rFonts w:ascii="Baskerville" w:hAnsi="Baskerville"/>
          <w:sz w:val="22"/>
          <w:szCs w:val="22"/>
        </w:rPr>
        <w:t xml:space="preserve">28 (2015), 107-124. </w:t>
      </w:r>
    </w:p>
    <w:p w14:paraId="76C0F2E9" w14:textId="77777777" w:rsidR="00A0543A" w:rsidRPr="0011259F" w:rsidRDefault="00A0543A" w:rsidP="00A0543A">
      <w:pPr>
        <w:tabs>
          <w:tab w:val="right" w:pos="8550"/>
        </w:tabs>
        <w:rPr>
          <w:rFonts w:ascii="Baskerville" w:hAnsi="Baskerville"/>
          <w:sz w:val="22"/>
          <w:szCs w:val="22"/>
        </w:rPr>
      </w:pPr>
    </w:p>
    <w:p w14:paraId="48E36C44" w14:textId="6680EDF7" w:rsidR="006528BA" w:rsidRPr="0011259F" w:rsidRDefault="006528BA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“Armed Robots and Military Virtue.” In </w:t>
      </w:r>
      <w:r w:rsidRPr="0011259F">
        <w:rPr>
          <w:rFonts w:ascii="Baskerville" w:hAnsi="Baskerville"/>
          <w:i/>
          <w:sz w:val="22"/>
          <w:szCs w:val="22"/>
        </w:rPr>
        <w:t xml:space="preserve">The </w:t>
      </w:r>
      <w:r w:rsidRPr="0011259F">
        <w:rPr>
          <w:rFonts w:ascii="Baskerville" w:hAnsi="Baskerville"/>
          <w:i/>
          <w:iCs/>
          <w:sz w:val="22"/>
          <w:szCs w:val="22"/>
        </w:rPr>
        <w:t>Ethics of Information Warfare</w:t>
      </w:r>
      <w:r w:rsidRPr="0011259F">
        <w:rPr>
          <w:rFonts w:ascii="Baskerville" w:hAnsi="Baskerville"/>
          <w:sz w:val="22"/>
          <w:szCs w:val="22"/>
        </w:rPr>
        <w:t>, Luciano Floridi and Mariarosaria Taddeo, eds. (Switzerland: Springer, 2014), 169-185.</w:t>
      </w:r>
    </w:p>
    <w:p w14:paraId="028DDD63" w14:textId="77777777" w:rsidR="00C82A5F" w:rsidRPr="0011259F" w:rsidRDefault="00C82A5F" w:rsidP="00C6216E">
      <w:pPr>
        <w:tabs>
          <w:tab w:val="right" w:pos="8550"/>
        </w:tabs>
        <w:ind w:left="360" w:hanging="360"/>
        <w:rPr>
          <w:rFonts w:ascii="Baskerville" w:hAnsi="Baskerville"/>
          <w:sz w:val="22"/>
          <w:szCs w:val="22"/>
        </w:rPr>
      </w:pPr>
    </w:p>
    <w:p w14:paraId="1772C75B" w14:textId="6A3AA2B5" w:rsidR="00C82A5F" w:rsidRPr="0011259F" w:rsidRDefault="00C82A5F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“Experimental Virtues:  Perceptual Responsiveness and the Praxis of Scientific Observation.” In </w:t>
      </w:r>
      <w:r w:rsidRPr="0011259F">
        <w:rPr>
          <w:rFonts w:ascii="Baskerville" w:hAnsi="Baskerville"/>
          <w:i/>
          <w:sz w:val="22"/>
          <w:szCs w:val="22"/>
        </w:rPr>
        <w:t>Virtue Epistemology Naturalized:  Bridges between Virtue Epistemology and Philosophy of Science</w:t>
      </w:r>
      <w:r w:rsidRPr="0011259F">
        <w:rPr>
          <w:rFonts w:ascii="Baskerville" w:hAnsi="Baskerville"/>
          <w:sz w:val="22"/>
          <w:szCs w:val="22"/>
        </w:rPr>
        <w:t>, Abrol Fairweather, ed.</w:t>
      </w:r>
      <w:r w:rsidRPr="0011259F">
        <w:rPr>
          <w:rFonts w:ascii="Baskerville" w:hAnsi="Baskerville"/>
          <w:i/>
          <w:sz w:val="22"/>
          <w:szCs w:val="22"/>
        </w:rPr>
        <w:t xml:space="preserve"> </w:t>
      </w:r>
      <w:r w:rsidRPr="0011259F">
        <w:rPr>
          <w:rFonts w:ascii="Baskerville" w:hAnsi="Baskerville"/>
          <w:sz w:val="22"/>
          <w:szCs w:val="22"/>
        </w:rPr>
        <w:t>(</w:t>
      </w:r>
      <w:r w:rsidR="00D35C20" w:rsidRPr="0011259F">
        <w:rPr>
          <w:rFonts w:ascii="Baskerville" w:hAnsi="Baskerville"/>
          <w:sz w:val="22"/>
          <w:szCs w:val="22"/>
        </w:rPr>
        <w:t>Cham</w:t>
      </w:r>
      <w:r w:rsidRPr="0011259F">
        <w:rPr>
          <w:rFonts w:ascii="Baskerville" w:hAnsi="Baskerville"/>
          <w:sz w:val="22"/>
          <w:szCs w:val="22"/>
        </w:rPr>
        <w:t>: Synthese Library Series, Springer, 2014), 269-290.</w:t>
      </w:r>
    </w:p>
    <w:p w14:paraId="57BD4D36" w14:textId="77777777" w:rsidR="006528BA" w:rsidRPr="0011259F" w:rsidRDefault="006528BA" w:rsidP="00C6216E">
      <w:pPr>
        <w:tabs>
          <w:tab w:val="right" w:pos="8550"/>
        </w:tabs>
        <w:ind w:left="360" w:hanging="360"/>
        <w:rPr>
          <w:rFonts w:ascii="Baskerville" w:hAnsi="Baskerville"/>
          <w:b/>
          <w:sz w:val="22"/>
          <w:szCs w:val="22"/>
        </w:rPr>
      </w:pPr>
    </w:p>
    <w:p w14:paraId="1447E8A9" w14:textId="24DDC0D0" w:rsidR="00072AD3" w:rsidRPr="0011259F" w:rsidRDefault="00072AD3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i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“Social Media.” In </w:t>
      </w:r>
      <w:r w:rsidRPr="0011259F">
        <w:rPr>
          <w:rFonts w:ascii="Baskerville" w:hAnsi="Baskerville"/>
          <w:i/>
          <w:sz w:val="22"/>
          <w:szCs w:val="22"/>
        </w:rPr>
        <w:t>Ethics, Scie</w:t>
      </w:r>
      <w:r w:rsidR="00425BBA" w:rsidRPr="0011259F">
        <w:rPr>
          <w:rFonts w:ascii="Baskerville" w:hAnsi="Baskerville"/>
          <w:i/>
          <w:sz w:val="22"/>
          <w:szCs w:val="22"/>
        </w:rPr>
        <w:t>nce, Technology and Engineering: A Global Resource</w:t>
      </w:r>
      <w:r w:rsidRPr="0011259F">
        <w:rPr>
          <w:rFonts w:ascii="Baskerville" w:hAnsi="Baskerville"/>
          <w:sz w:val="22"/>
          <w:szCs w:val="22"/>
        </w:rPr>
        <w:t>,</w:t>
      </w:r>
      <w:r w:rsidR="00425BBA" w:rsidRPr="0011259F">
        <w:rPr>
          <w:rFonts w:ascii="Baskerville" w:hAnsi="Baskerville"/>
          <w:sz w:val="22"/>
          <w:szCs w:val="22"/>
        </w:rPr>
        <w:t xml:space="preserve"> </w:t>
      </w:r>
      <w:r w:rsidR="00425BBA" w:rsidRPr="0011259F">
        <w:rPr>
          <w:rFonts w:ascii="Baskerville" w:hAnsi="Baskerville"/>
          <w:i/>
          <w:sz w:val="22"/>
          <w:szCs w:val="22"/>
        </w:rPr>
        <w:t>2</w:t>
      </w:r>
      <w:r w:rsidR="00425BBA" w:rsidRPr="0011259F">
        <w:rPr>
          <w:rFonts w:ascii="Baskerville" w:hAnsi="Baskerville"/>
          <w:i/>
          <w:sz w:val="22"/>
          <w:szCs w:val="22"/>
          <w:vertAlign w:val="superscript"/>
        </w:rPr>
        <w:t>nd</w:t>
      </w:r>
      <w:r w:rsidR="00425BBA" w:rsidRPr="0011259F">
        <w:rPr>
          <w:rFonts w:ascii="Baskerville" w:hAnsi="Baskerville"/>
          <w:i/>
          <w:sz w:val="22"/>
          <w:szCs w:val="22"/>
        </w:rPr>
        <w:t>. Ed.,</w:t>
      </w:r>
      <w:r w:rsidRPr="0011259F">
        <w:rPr>
          <w:rFonts w:ascii="Baskerville" w:hAnsi="Baskerville"/>
          <w:sz w:val="22"/>
          <w:szCs w:val="22"/>
        </w:rPr>
        <w:t xml:space="preserve"> </w:t>
      </w:r>
      <w:r w:rsidR="00425BBA" w:rsidRPr="0011259F">
        <w:rPr>
          <w:rFonts w:ascii="Baskerville" w:hAnsi="Baskerville"/>
          <w:sz w:val="22"/>
          <w:szCs w:val="22"/>
        </w:rPr>
        <w:t>J. Britt Holbrook, ed</w:t>
      </w:r>
      <w:r w:rsidRPr="0011259F">
        <w:rPr>
          <w:rFonts w:ascii="Baskerville" w:hAnsi="Baskerville"/>
          <w:sz w:val="22"/>
          <w:szCs w:val="22"/>
        </w:rPr>
        <w:t>. (Farmington Hill</w:t>
      </w:r>
      <w:r w:rsidR="00425BBA" w:rsidRPr="0011259F">
        <w:rPr>
          <w:rFonts w:ascii="Baskerville" w:hAnsi="Baskerville"/>
          <w:sz w:val="22"/>
          <w:szCs w:val="22"/>
        </w:rPr>
        <w:t>s, MI: Macmillan Reference, 2015</w:t>
      </w:r>
      <w:r w:rsidRPr="0011259F">
        <w:rPr>
          <w:rFonts w:ascii="Baskerville" w:hAnsi="Baskerville"/>
          <w:sz w:val="22"/>
          <w:szCs w:val="22"/>
        </w:rPr>
        <w:t>)</w:t>
      </w:r>
      <w:r w:rsidR="00425BBA" w:rsidRPr="0011259F">
        <w:rPr>
          <w:rFonts w:ascii="Baskerville" w:hAnsi="Baskerville"/>
          <w:sz w:val="22"/>
          <w:szCs w:val="22"/>
        </w:rPr>
        <w:t>, 203-206</w:t>
      </w:r>
      <w:r w:rsidRPr="0011259F">
        <w:rPr>
          <w:rFonts w:ascii="Baskerville" w:hAnsi="Baskerville"/>
          <w:i/>
          <w:sz w:val="22"/>
          <w:szCs w:val="22"/>
        </w:rPr>
        <w:t>.</w:t>
      </w:r>
    </w:p>
    <w:p w14:paraId="25B55F48" w14:textId="77777777" w:rsidR="00072AD3" w:rsidRPr="0011259F" w:rsidRDefault="00072AD3" w:rsidP="00C6216E">
      <w:pPr>
        <w:tabs>
          <w:tab w:val="right" w:pos="8550"/>
        </w:tabs>
        <w:ind w:left="360" w:hanging="360"/>
        <w:rPr>
          <w:rFonts w:ascii="Baskerville" w:hAnsi="Baskerville"/>
          <w:b/>
          <w:sz w:val="22"/>
          <w:szCs w:val="22"/>
        </w:rPr>
      </w:pPr>
    </w:p>
    <w:p w14:paraId="3A15165D" w14:textId="6A37D6B1" w:rsidR="00072AD3" w:rsidRPr="0011259F" w:rsidRDefault="00072AD3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i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“Super Soldiers: The Ethical, Legal and Operational Implications (Part 2).” </w:t>
      </w:r>
      <w:r w:rsidR="00646CB6" w:rsidRPr="0011259F">
        <w:rPr>
          <w:rFonts w:ascii="Baskerville" w:hAnsi="Baskerville"/>
          <w:sz w:val="22"/>
          <w:szCs w:val="22"/>
        </w:rPr>
        <w:t>Co-authored with</w:t>
      </w:r>
      <w:r w:rsidRPr="0011259F">
        <w:rPr>
          <w:rFonts w:ascii="Baskerville" w:hAnsi="Baskerville"/>
          <w:sz w:val="22"/>
          <w:szCs w:val="22"/>
        </w:rPr>
        <w:t xml:space="preserve"> Patrick Lin, Max Mehlman, Keith Abney, Shannon French, Jai Galliott, Michael Burnam-Fink, Alexander R. LaCroix, and Seth Schuknecht. In </w:t>
      </w:r>
      <w:r w:rsidRPr="0011259F">
        <w:rPr>
          <w:rFonts w:ascii="Baskerville" w:hAnsi="Baskerville"/>
          <w:i/>
          <w:sz w:val="22"/>
          <w:szCs w:val="22"/>
        </w:rPr>
        <w:t>Global Issues and Ethical Considerations in Human Enhancement Technologies,</w:t>
      </w:r>
      <w:r w:rsidRPr="0011259F">
        <w:rPr>
          <w:rFonts w:ascii="Baskerville" w:hAnsi="Baskerville"/>
          <w:sz w:val="22"/>
          <w:szCs w:val="22"/>
        </w:rPr>
        <w:t xml:space="preserve"> Steven John Thompson, ed. (</w:t>
      </w:r>
      <w:r w:rsidR="006528BA" w:rsidRPr="0011259F">
        <w:rPr>
          <w:rFonts w:ascii="Baskerville" w:hAnsi="Baskerville"/>
          <w:sz w:val="22"/>
          <w:szCs w:val="22"/>
        </w:rPr>
        <w:t xml:space="preserve">Hershey, PA: </w:t>
      </w:r>
      <w:r w:rsidRPr="0011259F">
        <w:rPr>
          <w:rFonts w:ascii="Baskerville" w:hAnsi="Baskerville"/>
          <w:sz w:val="22"/>
          <w:szCs w:val="22"/>
        </w:rPr>
        <w:t xml:space="preserve">IGI Global), </w:t>
      </w:r>
      <w:r w:rsidR="0011259F">
        <w:rPr>
          <w:rFonts w:ascii="Baskerville" w:hAnsi="Baskerville"/>
          <w:sz w:val="22"/>
          <w:szCs w:val="22"/>
        </w:rPr>
        <w:t>139-1</w:t>
      </w:r>
      <w:r w:rsidRPr="0011259F">
        <w:rPr>
          <w:rFonts w:ascii="Baskerville" w:hAnsi="Baskerville"/>
          <w:sz w:val="22"/>
          <w:szCs w:val="22"/>
        </w:rPr>
        <w:t>60</w:t>
      </w:r>
      <w:r w:rsidRPr="0011259F">
        <w:rPr>
          <w:rFonts w:ascii="Baskerville" w:hAnsi="Baskerville"/>
          <w:i/>
          <w:sz w:val="22"/>
          <w:szCs w:val="22"/>
        </w:rPr>
        <w:t>.</w:t>
      </w:r>
    </w:p>
    <w:p w14:paraId="554A5C1B" w14:textId="77777777" w:rsidR="00A0543A" w:rsidRPr="0011259F" w:rsidRDefault="00A0543A" w:rsidP="00A0543A">
      <w:pPr>
        <w:tabs>
          <w:tab w:val="right" w:pos="8550"/>
        </w:tabs>
        <w:rPr>
          <w:rFonts w:ascii="Baskerville" w:hAnsi="Baskerville"/>
          <w:i/>
          <w:sz w:val="22"/>
          <w:szCs w:val="22"/>
        </w:rPr>
      </w:pPr>
    </w:p>
    <w:p w14:paraId="33AF3A19" w14:textId="7B343776" w:rsidR="00A0543A" w:rsidRPr="0011259F" w:rsidRDefault="00072AD3" w:rsidP="00A0543A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i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“Hitting the Moving Target: The Challenges of Creating a Dynamic Curriculum to Address the Ethical Dimensions of Geospatial Data.” (co-authored with John Newman Carr, Scott Freundschuh, William Gannon and Paul Zandbergen). </w:t>
      </w:r>
      <w:r w:rsidRPr="0011259F">
        <w:rPr>
          <w:rFonts w:ascii="Baskerville" w:hAnsi="Baskerville"/>
          <w:i/>
          <w:sz w:val="22"/>
          <w:szCs w:val="22"/>
        </w:rPr>
        <w:t>Journal of Geography in Higher Education</w:t>
      </w:r>
      <w:r w:rsidR="00A0543A" w:rsidRPr="0011259F">
        <w:rPr>
          <w:rFonts w:ascii="Baskerville" w:hAnsi="Baskerville"/>
          <w:i/>
          <w:sz w:val="22"/>
          <w:szCs w:val="22"/>
        </w:rPr>
        <w:t xml:space="preserve"> </w:t>
      </w:r>
      <w:r w:rsidR="00A0543A" w:rsidRPr="0011259F">
        <w:rPr>
          <w:rFonts w:ascii="Baskerville" w:hAnsi="Baskerville"/>
          <w:sz w:val="22"/>
          <w:szCs w:val="22"/>
        </w:rPr>
        <w:t xml:space="preserve">38(4) (2014), </w:t>
      </w:r>
      <w:r w:rsidR="0011259F">
        <w:rPr>
          <w:rFonts w:ascii="Baskerville" w:hAnsi="Baskerville"/>
          <w:sz w:val="22"/>
          <w:szCs w:val="22"/>
        </w:rPr>
        <w:t>444-4</w:t>
      </w:r>
      <w:r w:rsidR="00A0543A" w:rsidRPr="0011259F">
        <w:rPr>
          <w:rFonts w:ascii="Baskerville" w:hAnsi="Baskerville"/>
          <w:sz w:val="22"/>
          <w:szCs w:val="22"/>
        </w:rPr>
        <w:t xml:space="preserve">54. </w:t>
      </w:r>
    </w:p>
    <w:p w14:paraId="10AF6480" w14:textId="77777777" w:rsidR="00A0543A" w:rsidRPr="0011259F" w:rsidRDefault="00A0543A" w:rsidP="00A0543A">
      <w:pPr>
        <w:tabs>
          <w:tab w:val="right" w:pos="8550"/>
        </w:tabs>
        <w:rPr>
          <w:rFonts w:ascii="Baskerville" w:hAnsi="Baskerville"/>
          <w:b/>
          <w:smallCaps/>
          <w:sz w:val="22"/>
          <w:szCs w:val="22"/>
        </w:rPr>
      </w:pPr>
    </w:p>
    <w:p w14:paraId="43C73112" w14:textId="1D40B10A" w:rsidR="000E0593" w:rsidRPr="0011259F" w:rsidRDefault="000E0593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“The Future of Military Virtue: Autonomous Systems and Moral Deskilling in the Military Profession.” In </w:t>
      </w:r>
      <w:r w:rsidR="00B13B3C" w:rsidRPr="0011259F">
        <w:rPr>
          <w:rFonts w:ascii="Baskerville" w:hAnsi="Baskerville"/>
          <w:i/>
          <w:sz w:val="22"/>
          <w:szCs w:val="22"/>
        </w:rPr>
        <w:t>2013</w:t>
      </w:r>
      <w:r w:rsidRPr="0011259F">
        <w:rPr>
          <w:rFonts w:ascii="Baskerville" w:hAnsi="Baskerville"/>
          <w:i/>
          <w:sz w:val="22"/>
          <w:szCs w:val="22"/>
        </w:rPr>
        <w:t xml:space="preserve"> 5th International Conferen</w:t>
      </w:r>
      <w:r w:rsidR="00B13B3C" w:rsidRPr="0011259F">
        <w:rPr>
          <w:rFonts w:ascii="Baskerville" w:hAnsi="Baskerville"/>
          <w:i/>
          <w:sz w:val="22"/>
          <w:szCs w:val="22"/>
        </w:rPr>
        <w:t>ce on Cyber Conflict (CyCon 2013): Proceedings</w:t>
      </w:r>
      <w:r w:rsidRPr="0011259F">
        <w:rPr>
          <w:rFonts w:ascii="Baskerville" w:hAnsi="Baskerville"/>
          <w:sz w:val="22"/>
          <w:szCs w:val="22"/>
        </w:rPr>
        <w:t>,</w:t>
      </w:r>
      <w:r w:rsidR="007F0EDD" w:rsidRPr="0011259F">
        <w:rPr>
          <w:rFonts w:ascii="Baskerville" w:hAnsi="Baskerville"/>
          <w:sz w:val="22"/>
          <w:szCs w:val="22"/>
        </w:rPr>
        <w:t xml:space="preserve"> Karlis Podens,</w:t>
      </w:r>
      <w:r w:rsidRPr="0011259F">
        <w:rPr>
          <w:rFonts w:ascii="Baskerville" w:hAnsi="Baskerville"/>
          <w:sz w:val="22"/>
          <w:szCs w:val="22"/>
        </w:rPr>
        <w:t xml:space="preserve"> </w:t>
      </w:r>
      <w:r w:rsidR="007F0EDD" w:rsidRPr="0011259F">
        <w:rPr>
          <w:rFonts w:ascii="Baskerville" w:hAnsi="Baskerville"/>
          <w:sz w:val="22"/>
          <w:szCs w:val="22"/>
        </w:rPr>
        <w:t xml:space="preserve">Jan Stinissen and Markus Maybaum, eds. </w:t>
      </w:r>
      <w:r w:rsidRPr="0011259F">
        <w:rPr>
          <w:rFonts w:ascii="Baskerville" w:hAnsi="Baskerville"/>
          <w:sz w:val="22"/>
          <w:szCs w:val="22"/>
        </w:rPr>
        <w:t>(Tallinn, Estonia: NATO CCDCOE, 2013)</w:t>
      </w:r>
      <w:r w:rsidR="007F0EDD" w:rsidRPr="0011259F">
        <w:rPr>
          <w:rFonts w:ascii="Baskerville" w:hAnsi="Baskerville"/>
          <w:sz w:val="22"/>
          <w:szCs w:val="22"/>
        </w:rPr>
        <w:t xml:space="preserve">, </w:t>
      </w:r>
      <w:r w:rsidR="0011259F">
        <w:rPr>
          <w:rFonts w:ascii="Baskerville" w:hAnsi="Baskerville"/>
          <w:sz w:val="22"/>
          <w:szCs w:val="22"/>
        </w:rPr>
        <w:t>471-4</w:t>
      </w:r>
      <w:r w:rsidR="007F0EDD" w:rsidRPr="0011259F">
        <w:rPr>
          <w:rFonts w:ascii="Baskerville" w:hAnsi="Baskerville"/>
          <w:sz w:val="22"/>
          <w:szCs w:val="22"/>
        </w:rPr>
        <w:t>86.</w:t>
      </w:r>
    </w:p>
    <w:p w14:paraId="4BB265AA" w14:textId="77777777" w:rsidR="00B5369E" w:rsidRPr="0011259F" w:rsidRDefault="00B5369E" w:rsidP="00C6216E">
      <w:pPr>
        <w:tabs>
          <w:tab w:val="right" w:pos="8550"/>
        </w:tabs>
        <w:ind w:left="360" w:hanging="360"/>
        <w:rPr>
          <w:rFonts w:ascii="Baskerville" w:hAnsi="Baskerville"/>
          <w:b/>
          <w:smallCaps/>
          <w:sz w:val="22"/>
          <w:szCs w:val="22"/>
        </w:rPr>
      </w:pPr>
    </w:p>
    <w:p w14:paraId="15F31AB4" w14:textId="55D49A2F" w:rsidR="00FA4A4A" w:rsidRPr="0011259F" w:rsidRDefault="00FA4A4A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“Flourishing on Facebook:  Virtue Friendship and New Social Media.” </w:t>
      </w:r>
      <w:r w:rsidRPr="0011259F">
        <w:rPr>
          <w:rFonts w:ascii="Baskerville" w:hAnsi="Baskerville"/>
          <w:i/>
          <w:sz w:val="22"/>
          <w:szCs w:val="22"/>
        </w:rPr>
        <w:t>Ethics and Information Technology</w:t>
      </w:r>
      <w:r w:rsidRPr="0011259F">
        <w:rPr>
          <w:rFonts w:ascii="Baskerville" w:hAnsi="Baskerville"/>
          <w:sz w:val="22"/>
          <w:szCs w:val="22"/>
        </w:rPr>
        <w:t xml:space="preserve">, 14(3) (2012), </w:t>
      </w:r>
      <w:r w:rsidR="0011259F">
        <w:rPr>
          <w:rFonts w:ascii="Baskerville" w:hAnsi="Baskerville"/>
          <w:sz w:val="22"/>
          <w:szCs w:val="22"/>
        </w:rPr>
        <w:t>185-1</w:t>
      </w:r>
      <w:r w:rsidRPr="0011259F">
        <w:rPr>
          <w:rFonts w:ascii="Baskerville" w:hAnsi="Baskerville"/>
          <w:sz w:val="22"/>
          <w:szCs w:val="22"/>
        </w:rPr>
        <w:t>99.</w:t>
      </w:r>
    </w:p>
    <w:p w14:paraId="2A542D1B" w14:textId="77777777" w:rsidR="004646FF" w:rsidRPr="0011259F" w:rsidRDefault="004646FF" w:rsidP="00C6216E">
      <w:pPr>
        <w:tabs>
          <w:tab w:val="right" w:pos="8550"/>
        </w:tabs>
        <w:ind w:left="360" w:hanging="360"/>
        <w:rPr>
          <w:rFonts w:ascii="Baskerville" w:hAnsi="Baskerville"/>
          <w:sz w:val="22"/>
          <w:szCs w:val="22"/>
        </w:rPr>
      </w:pPr>
    </w:p>
    <w:p w14:paraId="7A5323BF" w14:textId="58F9C77B" w:rsidR="004646FF" w:rsidRPr="0011259F" w:rsidRDefault="004646FF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“Social Networking and Ethics.”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sz w:val="22"/>
          <w:szCs w:val="22"/>
        </w:rPr>
        <w:t xml:space="preserve">In </w:t>
      </w:r>
      <w:r w:rsidRPr="0011259F">
        <w:rPr>
          <w:rFonts w:ascii="Baskerville" w:hAnsi="Baskerville"/>
          <w:i/>
          <w:sz w:val="22"/>
          <w:szCs w:val="22"/>
        </w:rPr>
        <w:t>Stanford Encyclopedia of Philosophy</w:t>
      </w:r>
      <w:r w:rsidRPr="0011259F">
        <w:rPr>
          <w:rFonts w:ascii="Baskerville" w:hAnsi="Baskerville"/>
          <w:sz w:val="22"/>
          <w:szCs w:val="22"/>
        </w:rPr>
        <w:t>, E. Zalta, ed. Fall 2012 edition. &lt;http://plato.stanford.edu/archives/fall2012/entries/ethics-social-networking/&gt;</w:t>
      </w:r>
    </w:p>
    <w:p w14:paraId="628F4667" w14:textId="77777777" w:rsidR="00513D56" w:rsidRPr="0011259F" w:rsidRDefault="00513D56" w:rsidP="00C6216E">
      <w:pPr>
        <w:tabs>
          <w:tab w:val="right" w:pos="8550"/>
        </w:tabs>
        <w:ind w:left="360" w:hanging="360"/>
        <w:rPr>
          <w:rFonts w:ascii="Baskerville" w:hAnsi="Baskerville"/>
          <w:b/>
          <w:sz w:val="22"/>
          <w:szCs w:val="22"/>
        </w:rPr>
      </w:pPr>
    </w:p>
    <w:p w14:paraId="2D8CCC8A" w14:textId="19A95EDA" w:rsidR="00384EA0" w:rsidRPr="0011259F" w:rsidRDefault="00384EA0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lastRenderedPageBreak/>
        <w:t>“New Social Media and the Virtues.”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sz w:val="22"/>
          <w:szCs w:val="22"/>
        </w:rPr>
        <w:t>In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i/>
          <w:sz w:val="22"/>
          <w:szCs w:val="22"/>
        </w:rPr>
        <w:t>The Good Life in a Technological Age</w:t>
      </w:r>
      <w:r w:rsidR="00205892" w:rsidRPr="0011259F">
        <w:rPr>
          <w:rFonts w:ascii="Baskerville" w:hAnsi="Baskerville"/>
          <w:sz w:val="22"/>
          <w:szCs w:val="22"/>
        </w:rPr>
        <w:t xml:space="preserve">, </w:t>
      </w:r>
      <w:r w:rsidRPr="0011259F">
        <w:rPr>
          <w:rFonts w:ascii="Baskerville" w:hAnsi="Baskerville"/>
          <w:sz w:val="22"/>
          <w:szCs w:val="22"/>
        </w:rPr>
        <w:t>P</w:t>
      </w:r>
      <w:r w:rsidR="00CF37ED" w:rsidRPr="0011259F">
        <w:rPr>
          <w:rFonts w:ascii="Baskerville" w:hAnsi="Baskerville"/>
          <w:sz w:val="22"/>
          <w:szCs w:val="22"/>
        </w:rPr>
        <w:t>hilip</w:t>
      </w:r>
      <w:r w:rsidRPr="0011259F">
        <w:rPr>
          <w:rFonts w:ascii="Baskerville" w:hAnsi="Baskerville"/>
          <w:sz w:val="22"/>
          <w:szCs w:val="22"/>
        </w:rPr>
        <w:t xml:space="preserve"> Br</w:t>
      </w:r>
      <w:r w:rsidR="009156A5" w:rsidRPr="0011259F">
        <w:rPr>
          <w:rFonts w:ascii="Baskerville" w:hAnsi="Baskerville"/>
          <w:sz w:val="22"/>
          <w:szCs w:val="22"/>
        </w:rPr>
        <w:t>ey, A</w:t>
      </w:r>
      <w:r w:rsidR="00CF37ED" w:rsidRPr="0011259F">
        <w:rPr>
          <w:rFonts w:ascii="Baskerville" w:hAnsi="Baskerville"/>
          <w:sz w:val="22"/>
          <w:szCs w:val="22"/>
        </w:rPr>
        <w:t>dam</w:t>
      </w:r>
      <w:r w:rsidR="009156A5" w:rsidRPr="0011259F">
        <w:rPr>
          <w:rFonts w:ascii="Baskerville" w:hAnsi="Baskerville"/>
          <w:sz w:val="22"/>
          <w:szCs w:val="22"/>
        </w:rPr>
        <w:t xml:space="preserve"> Briggle and E</w:t>
      </w:r>
      <w:r w:rsidR="00CF37ED" w:rsidRPr="0011259F">
        <w:rPr>
          <w:rFonts w:ascii="Baskerville" w:hAnsi="Baskerville"/>
          <w:sz w:val="22"/>
          <w:szCs w:val="22"/>
        </w:rPr>
        <w:t>dward</w:t>
      </w:r>
      <w:r w:rsidR="009156A5" w:rsidRPr="0011259F">
        <w:rPr>
          <w:rFonts w:ascii="Baskerville" w:hAnsi="Baskerville"/>
          <w:sz w:val="22"/>
          <w:szCs w:val="22"/>
        </w:rPr>
        <w:t xml:space="preserve"> Spence</w:t>
      </w:r>
      <w:r w:rsidR="00205892" w:rsidRPr="0011259F">
        <w:rPr>
          <w:rFonts w:ascii="Baskerville" w:hAnsi="Baskerville"/>
          <w:sz w:val="22"/>
          <w:szCs w:val="22"/>
        </w:rPr>
        <w:t>, eds</w:t>
      </w:r>
      <w:r w:rsidR="009156A5" w:rsidRPr="0011259F">
        <w:rPr>
          <w:rFonts w:ascii="Baskerville" w:hAnsi="Baskerville"/>
          <w:sz w:val="22"/>
          <w:szCs w:val="22"/>
        </w:rPr>
        <w:t>.  (London: Routledge, 2012)</w:t>
      </w:r>
      <w:r w:rsidR="00E66F21" w:rsidRPr="0011259F">
        <w:rPr>
          <w:rFonts w:ascii="Baskerville" w:hAnsi="Baskerville"/>
          <w:sz w:val="22"/>
          <w:szCs w:val="22"/>
        </w:rPr>
        <w:t>, 193-202.</w:t>
      </w:r>
    </w:p>
    <w:p w14:paraId="0D8F8BEC" w14:textId="77777777" w:rsidR="00384EA0" w:rsidRPr="0011259F" w:rsidRDefault="00384EA0" w:rsidP="00C6216E">
      <w:pPr>
        <w:tabs>
          <w:tab w:val="right" w:pos="8550"/>
        </w:tabs>
        <w:ind w:left="360" w:hanging="360"/>
        <w:rPr>
          <w:rFonts w:ascii="Baskerville" w:hAnsi="Baskerville"/>
          <w:b/>
          <w:sz w:val="22"/>
          <w:szCs w:val="22"/>
        </w:rPr>
      </w:pPr>
    </w:p>
    <w:p w14:paraId="56F7A2A4" w14:textId="7BD7F61D" w:rsidR="00384EA0" w:rsidRPr="00DA74C1" w:rsidRDefault="00384EA0" w:rsidP="00DA74C1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“Carebots and Caregivers: Sustaining the Ethical Ideal of Care in the 21st Century.”  </w:t>
      </w:r>
      <w:r w:rsidRPr="0011259F">
        <w:rPr>
          <w:rFonts w:ascii="Baskerville" w:hAnsi="Baskerville"/>
          <w:i/>
          <w:sz w:val="22"/>
          <w:szCs w:val="22"/>
        </w:rPr>
        <w:t>Philosophy &amp; Technology</w:t>
      </w:r>
      <w:r w:rsidRPr="0011259F">
        <w:rPr>
          <w:rFonts w:ascii="Baskerville" w:hAnsi="Baskerville"/>
          <w:sz w:val="22"/>
          <w:szCs w:val="22"/>
        </w:rPr>
        <w:t xml:space="preserve"> 24:3 (2011), </w:t>
      </w:r>
      <w:r w:rsidR="0011259F">
        <w:rPr>
          <w:rFonts w:ascii="Baskerville" w:hAnsi="Baskerville"/>
          <w:sz w:val="22"/>
          <w:szCs w:val="22"/>
        </w:rPr>
        <w:t>251-2</w:t>
      </w:r>
      <w:r w:rsidRPr="0011259F">
        <w:rPr>
          <w:rFonts w:ascii="Baskerville" w:hAnsi="Baskerville"/>
          <w:sz w:val="22"/>
          <w:szCs w:val="22"/>
        </w:rPr>
        <w:t>68.</w:t>
      </w:r>
      <w:r w:rsidR="00DA74C1">
        <w:rPr>
          <w:rFonts w:ascii="Baskerville" w:hAnsi="Baskerville"/>
          <w:sz w:val="22"/>
          <w:szCs w:val="22"/>
        </w:rPr>
        <w:t xml:space="preserve"> </w:t>
      </w:r>
      <w:r w:rsidR="00DA74C1" w:rsidRPr="00086F66">
        <w:rPr>
          <w:rFonts w:ascii="Baskerville" w:hAnsi="Baskerville"/>
          <w:sz w:val="22"/>
          <w:szCs w:val="22"/>
        </w:rPr>
        <w:t>Reprint</w:t>
      </w:r>
      <w:r w:rsidR="00DA74C1">
        <w:rPr>
          <w:rFonts w:ascii="Baskerville" w:hAnsi="Baskerville"/>
          <w:sz w:val="22"/>
          <w:szCs w:val="22"/>
        </w:rPr>
        <w:t>ed in</w:t>
      </w:r>
      <w:r w:rsidR="00DA74C1" w:rsidRPr="00086F66">
        <w:rPr>
          <w:rFonts w:ascii="Baskerville" w:hAnsi="Baskerville"/>
          <w:sz w:val="22"/>
          <w:szCs w:val="22"/>
        </w:rPr>
        <w:t xml:space="preserve"> </w:t>
      </w:r>
      <w:r w:rsidR="00DA74C1" w:rsidRPr="00086F66">
        <w:rPr>
          <w:rFonts w:ascii="Baskerville" w:hAnsi="Baskerville"/>
          <w:i/>
          <w:sz w:val="22"/>
          <w:szCs w:val="22"/>
        </w:rPr>
        <w:t>Machine Ethics and Robot Ethics</w:t>
      </w:r>
      <w:r w:rsidR="00DA74C1" w:rsidRPr="00086F66">
        <w:rPr>
          <w:rFonts w:ascii="Baskerville" w:hAnsi="Baskerville"/>
          <w:sz w:val="22"/>
          <w:szCs w:val="22"/>
        </w:rPr>
        <w:t xml:space="preserve">, Wendell Wallach and Peter </w:t>
      </w:r>
      <w:r w:rsidR="00DA74C1">
        <w:rPr>
          <w:rFonts w:ascii="Baskerville" w:hAnsi="Baskerville"/>
          <w:sz w:val="22"/>
          <w:szCs w:val="22"/>
        </w:rPr>
        <w:t xml:space="preserve">Asaro, eds. (New York: Ashgate, </w:t>
      </w:r>
      <w:r w:rsidR="00DA74C1" w:rsidRPr="00086F66">
        <w:rPr>
          <w:rFonts w:ascii="Baskerville" w:hAnsi="Baskerville"/>
          <w:sz w:val="22"/>
          <w:szCs w:val="22"/>
        </w:rPr>
        <w:t>2016)</w:t>
      </w:r>
    </w:p>
    <w:p w14:paraId="75275979" w14:textId="77777777" w:rsidR="00384EA0" w:rsidRPr="0011259F" w:rsidRDefault="00384EA0" w:rsidP="00C6216E">
      <w:pPr>
        <w:tabs>
          <w:tab w:val="right" w:pos="8550"/>
        </w:tabs>
        <w:ind w:left="360" w:hanging="360"/>
        <w:rPr>
          <w:rFonts w:ascii="Baskerville" w:hAnsi="Baskerville"/>
          <w:sz w:val="22"/>
          <w:szCs w:val="22"/>
        </w:rPr>
      </w:pPr>
    </w:p>
    <w:p w14:paraId="01A06661" w14:textId="6115EE40" w:rsidR="00384EA0" w:rsidRPr="0011259F" w:rsidRDefault="00384EA0" w:rsidP="00C6216E">
      <w:pPr>
        <w:pStyle w:val="ListParagraph"/>
        <w:numPr>
          <w:ilvl w:val="0"/>
          <w:numId w:val="8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</w:t>
      </w:r>
      <w:r w:rsidRPr="0011259F">
        <w:rPr>
          <w:rFonts w:ascii="Baskerville" w:eastAsia="Times New Roman" w:hAnsi="Baskerville"/>
          <w:sz w:val="22"/>
          <w:szCs w:val="22"/>
          <w:lang w:bidi="x-none"/>
        </w:rPr>
        <w:t>Knowing What to Wish For:  Human Enhancem</w:t>
      </w:r>
      <w:r w:rsidR="002D60DC" w:rsidRPr="0011259F">
        <w:rPr>
          <w:rFonts w:ascii="Baskerville" w:eastAsia="Times New Roman" w:hAnsi="Baskerville"/>
          <w:sz w:val="22"/>
          <w:szCs w:val="22"/>
          <w:lang w:bidi="x-none"/>
        </w:rPr>
        <w:t xml:space="preserve">ent Technology, Dignity and </w:t>
      </w:r>
      <w:r w:rsidRPr="0011259F">
        <w:rPr>
          <w:rFonts w:ascii="Baskerville" w:eastAsia="Times New Roman" w:hAnsi="Baskerville"/>
          <w:sz w:val="22"/>
          <w:szCs w:val="22"/>
          <w:lang w:bidi="x-none"/>
        </w:rPr>
        <w:t>Virtu</w:t>
      </w:r>
      <w:r w:rsidR="002D60DC" w:rsidRPr="0011259F">
        <w:rPr>
          <w:rFonts w:ascii="Baskerville" w:eastAsia="Times New Roman" w:hAnsi="Baskerville"/>
          <w:sz w:val="22"/>
          <w:szCs w:val="22"/>
          <w:lang w:bidi="x-none"/>
        </w:rPr>
        <w:t>e</w:t>
      </w:r>
      <w:r w:rsidRPr="0011259F">
        <w:rPr>
          <w:rFonts w:ascii="Baskerville" w:eastAsia="Times New Roman" w:hAnsi="Baskerville"/>
          <w:sz w:val="22"/>
          <w:szCs w:val="22"/>
          <w:lang w:bidi="x-none"/>
        </w:rPr>
        <w:t>.</w:t>
      </w:r>
      <w:r w:rsidRPr="0011259F">
        <w:rPr>
          <w:rFonts w:ascii="Baskerville" w:hAnsi="Baskerville"/>
          <w:sz w:val="22"/>
          <w:szCs w:val="22"/>
        </w:rPr>
        <w:t xml:space="preserve">” </w:t>
      </w:r>
      <w:r w:rsidRPr="0011259F">
        <w:rPr>
          <w:rFonts w:ascii="Baskerville" w:hAnsi="Baskerville"/>
          <w:i/>
          <w:sz w:val="22"/>
          <w:szCs w:val="22"/>
        </w:rPr>
        <w:t>Techné:  Research in Philosophy and Technology</w:t>
      </w:r>
      <w:r w:rsidRPr="0011259F">
        <w:rPr>
          <w:rFonts w:ascii="Baskerville" w:hAnsi="Baskerville"/>
          <w:sz w:val="22"/>
          <w:szCs w:val="22"/>
        </w:rPr>
        <w:t xml:space="preserve"> 15:2 (2011), 82-100.</w:t>
      </w:r>
    </w:p>
    <w:p w14:paraId="01844E9D" w14:textId="77777777" w:rsidR="00384EA0" w:rsidRPr="0011259F" w:rsidRDefault="00384EA0" w:rsidP="00C6216E">
      <w:pPr>
        <w:ind w:left="360" w:hanging="360"/>
        <w:rPr>
          <w:rFonts w:ascii="Baskerville" w:hAnsi="Baskerville"/>
          <w:sz w:val="22"/>
          <w:szCs w:val="22"/>
        </w:rPr>
      </w:pPr>
    </w:p>
    <w:p w14:paraId="4BC8996E" w14:textId="4CDD8182" w:rsidR="00384EA0" w:rsidRPr="0017709A" w:rsidRDefault="00384EA0" w:rsidP="0017709A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“Social Networking Technology and the Virtues.”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i/>
          <w:sz w:val="22"/>
          <w:szCs w:val="22"/>
        </w:rPr>
        <w:t xml:space="preserve">Ethics and Information Technology, </w:t>
      </w:r>
      <w:r w:rsidRPr="0011259F">
        <w:rPr>
          <w:rFonts w:ascii="Baskerville" w:hAnsi="Baskerville"/>
          <w:sz w:val="22"/>
          <w:szCs w:val="22"/>
        </w:rPr>
        <w:t xml:space="preserve">12:2 (2010), </w:t>
      </w:r>
      <w:r w:rsidR="0011259F">
        <w:rPr>
          <w:rFonts w:ascii="Baskerville" w:hAnsi="Baskerville"/>
          <w:sz w:val="22"/>
          <w:szCs w:val="22"/>
        </w:rPr>
        <w:t>157-</w:t>
      </w:r>
      <w:r w:rsidRPr="0011259F">
        <w:rPr>
          <w:rFonts w:ascii="Baskerville" w:hAnsi="Baskerville"/>
          <w:sz w:val="22"/>
          <w:szCs w:val="22"/>
        </w:rPr>
        <w:t>70.</w:t>
      </w:r>
      <w:r w:rsidR="0017709A">
        <w:rPr>
          <w:rFonts w:ascii="Baskerville" w:hAnsi="Baskerville"/>
          <w:sz w:val="22"/>
          <w:szCs w:val="22"/>
        </w:rPr>
        <w:t xml:space="preserve"> </w:t>
      </w:r>
      <w:r w:rsidR="0017709A" w:rsidRPr="00086F66">
        <w:rPr>
          <w:rFonts w:ascii="Baskerville" w:hAnsi="Baskerville"/>
          <w:sz w:val="22"/>
          <w:szCs w:val="22"/>
        </w:rPr>
        <w:t>Reprint</w:t>
      </w:r>
      <w:r w:rsidR="0017709A">
        <w:rPr>
          <w:rFonts w:ascii="Baskerville" w:hAnsi="Baskerville"/>
          <w:sz w:val="22"/>
          <w:szCs w:val="22"/>
        </w:rPr>
        <w:t>ed</w:t>
      </w:r>
      <w:r w:rsidR="0017709A" w:rsidRPr="00086F66">
        <w:rPr>
          <w:rFonts w:ascii="Baskerville" w:hAnsi="Baskerville"/>
          <w:sz w:val="22"/>
          <w:szCs w:val="22"/>
        </w:rPr>
        <w:t xml:space="preserve"> in </w:t>
      </w:r>
      <w:r w:rsidR="0017709A" w:rsidRPr="00086F66">
        <w:rPr>
          <w:rFonts w:ascii="Baskerville" w:hAnsi="Baskerville"/>
          <w:i/>
          <w:sz w:val="22"/>
          <w:szCs w:val="22"/>
        </w:rPr>
        <w:t>The Ethics of Information Technologies,</w:t>
      </w:r>
      <w:r w:rsidR="0017709A" w:rsidRPr="00086F66">
        <w:rPr>
          <w:rFonts w:ascii="Baskerville" w:hAnsi="Baskerville"/>
          <w:sz w:val="22"/>
          <w:szCs w:val="22"/>
        </w:rPr>
        <w:t xml:space="preserve"> Mariarosaria Taddeo and Keith Miller, eds. (New York: Ashgate, 2016)</w:t>
      </w:r>
    </w:p>
    <w:p w14:paraId="69B2DF5E" w14:textId="77777777" w:rsidR="00384EA0" w:rsidRPr="0011259F" w:rsidRDefault="00384EA0" w:rsidP="00C6216E">
      <w:pPr>
        <w:tabs>
          <w:tab w:val="right" w:pos="8550"/>
        </w:tabs>
        <w:ind w:left="360" w:hanging="360"/>
        <w:rPr>
          <w:rFonts w:ascii="Baskerville" w:hAnsi="Baskerville"/>
          <w:sz w:val="22"/>
          <w:szCs w:val="22"/>
        </w:rPr>
      </w:pPr>
    </w:p>
    <w:p w14:paraId="0E3018E8" w14:textId="0C4031A2" w:rsidR="00384EA0" w:rsidRPr="0011259F" w:rsidRDefault="00384EA0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“The Pregnancy of the Real: A Phenomenological Defense of Experimental Realism.”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i/>
          <w:sz w:val="22"/>
          <w:szCs w:val="22"/>
        </w:rPr>
        <w:t>Inquiry</w:t>
      </w:r>
      <w:r w:rsidRPr="0011259F">
        <w:rPr>
          <w:rFonts w:ascii="Baskerville" w:hAnsi="Baskerville"/>
          <w:sz w:val="22"/>
          <w:szCs w:val="22"/>
        </w:rPr>
        <w:t>, 52:1 (2009), 1-25.</w:t>
      </w:r>
    </w:p>
    <w:p w14:paraId="66382424" w14:textId="77777777" w:rsidR="00384EA0" w:rsidRPr="0011259F" w:rsidRDefault="00384EA0" w:rsidP="00C6216E">
      <w:pPr>
        <w:tabs>
          <w:tab w:val="right" w:pos="8550"/>
        </w:tabs>
        <w:ind w:left="360" w:hanging="360"/>
        <w:rPr>
          <w:rFonts w:ascii="Baskerville" w:hAnsi="Baskerville"/>
          <w:b/>
          <w:sz w:val="22"/>
          <w:szCs w:val="22"/>
        </w:rPr>
      </w:pPr>
    </w:p>
    <w:p w14:paraId="12CF6B32" w14:textId="7DED1B60" w:rsidR="00384EA0" w:rsidRPr="0011259F" w:rsidRDefault="00384EA0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“The Fantasy of Third-Person Science:  Phenomenology, Ontology and Evidence.”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i/>
          <w:sz w:val="22"/>
          <w:szCs w:val="22"/>
        </w:rPr>
        <w:t xml:space="preserve">Phenomenology and the Cognitive Sciences, </w:t>
      </w:r>
      <w:r w:rsidRPr="0011259F">
        <w:rPr>
          <w:rFonts w:ascii="Baskerville" w:hAnsi="Baskerville"/>
          <w:sz w:val="22"/>
          <w:szCs w:val="22"/>
        </w:rPr>
        <w:t>8:1 (2009), 1-15.</w:t>
      </w:r>
    </w:p>
    <w:p w14:paraId="3A502924" w14:textId="77777777" w:rsidR="00384EA0" w:rsidRPr="0011259F" w:rsidRDefault="00384EA0" w:rsidP="00C6216E">
      <w:pPr>
        <w:tabs>
          <w:tab w:val="right" w:pos="8550"/>
        </w:tabs>
        <w:ind w:left="360" w:hanging="360"/>
        <w:rPr>
          <w:rFonts w:ascii="Baskerville" w:hAnsi="Baskerville"/>
          <w:sz w:val="22"/>
          <w:szCs w:val="22"/>
        </w:rPr>
      </w:pPr>
    </w:p>
    <w:p w14:paraId="30472AF6" w14:textId="375CCB39" w:rsidR="00384EA0" w:rsidRPr="0011259F" w:rsidRDefault="00384EA0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“An Enactive-Phenomenological Approach to Veridical Perception.”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i/>
          <w:sz w:val="22"/>
          <w:szCs w:val="22"/>
        </w:rPr>
        <w:t>Journal of Consciousness Studies</w:t>
      </w:r>
      <w:r w:rsidRPr="0011259F">
        <w:rPr>
          <w:rFonts w:ascii="Baskerville" w:hAnsi="Baskerville"/>
          <w:sz w:val="22"/>
          <w:szCs w:val="22"/>
        </w:rPr>
        <w:t>, 13:4 (2006), 39-60.</w:t>
      </w:r>
    </w:p>
    <w:p w14:paraId="3547F3E3" w14:textId="77777777" w:rsidR="00384EA0" w:rsidRPr="0011259F" w:rsidRDefault="00384EA0" w:rsidP="00C6216E">
      <w:pPr>
        <w:tabs>
          <w:tab w:val="right" w:pos="8550"/>
        </w:tabs>
        <w:ind w:left="360" w:hanging="360"/>
        <w:rPr>
          <w:rFonts w:ascii="Baskerville" w:hAnsi="Baskerville"/>
          <w:sz w:val="22"/>
          <w:szCs w:val="22"/>
        </w:rPr>
      </w:pPr>
    </w:p>
    <w:p w14:paraId="2464211C" w14:textId="4B48E5CC" w:rsidR="00384EA0" w:rsidRPr="0011259F" w:rsidRDefault="00384EA0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“The Intentionality of Reference in Husserl and the Analytic Tradition.”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sz w:val="22"/>
          <w:szCs w:val="22"/>
        </w:rPr>
        <w:t>In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i/>
          <w:sz w:val="22"/>
          <w:szCs w:val="22"/>
        </w:rPr>
        <w:t>Intentionality:  Past and Future</w:t>
      </w:r>
      <w:r w:rsidRPr="0011259F">
        <w:rPr>
          <w:rFonts w:ascii="Baskerville" w:hAnsi="Baskerville"/>
          <w:sz w:val="22"/>
          <w:szCs w:val="22"/>
        </w:rPr>
        <w:t xml:space="preserve">, eds. G. Forrai and G. Kampis. (Amsterdam:  Rodopi, 2005), </w:t>
      </w:r>
      <w:r w:rsidR="0011259F">
        <w:rPr>
          <w:rFonts w:ascii="Baskerville" w:hAnsi="Baskerville"/>
          <w:sz w:val="22"/>
          <w:szCs w:val="22"/>
        </w:rPr>
        <w:t>111-</w:t>
      </w:r>
      <w:r w:rsidR="007D2C3D">
        <w:rPr>
          <w:rFonts w:ascii="Baskerville" w:hAnsi="Baskerville"/>
          <w:sz w:val="22"/>
          <w:szCs w:val="22"/>
        </w:rPr>
        <w:t>1</w:t>
      </w:r>
      <w:r w:rsidRPr="0011259F">
        <w:rPr>
          <w:rFonts w:ascii="Baskerville" w:hAnsi="Baskerville"/>
          <w:sz w:val="22"/>
          <w:szCs w:val="22"/>
        </w:rPr>
        <w:t xml:space="preserve">25. </w:t>
      </w:r>
    </w:p>
    <w:p w14:paraId="3056FA40" w14:textId="77777777" w:rsidR="00384EA0" w:rsidRPr="0011259F" w:rsidRDefault="00384EA0" w:rsidP="00C6216E">
      <w:pPr>
        <w:tabs>
          <w:tab w:val="right" w:pos="8550"/>
        </w:tabs>
        <w:ind w:left="360" w:hanging="360"/>
        <w:rPr>
          <w:rFonts w:ascii="Baskerville" w:hAnsi="Baskerville"/>
          <w:sz w:val="22"/>
          <w:szCs w:val="22"/>
        </w:rPr>
      </w:pPr>
    </w:p>
    <w:p w14:paraId="13CB433E" w14:textId="46A491A2" w:rsidR="00384EA0" w:rsidRPr="0011259F" w:rsidRDefault="00384EA0" w:rsidP="00C6216E">
      <w:pPr>
        <w:pStyle w:val="ListParagraph"/>
        <w:numPr>
          <w:ilvl w:val="0"/>
          <w:numId w:val="8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“Frege’s Puzzle:  A Phenomenological Solution?” </w:t>
      </w:r>
      <w:r w:rsidRPr="0011259F">
        <w:rPr>
          <w:rFonts w:ascii="Baskerville" w:hAnsi="Baskerville"/>
          <w:i/>
          <w:sz w:val="22"/>
          <w:szCs w:val="22"/>
        </w:rPr>
        <w:t>Philosophy Today</w:t>
      </w:r>
      <w:r w:rsidRPr="0011259F">
        <w:rPr>
          <w:rFonts w:ascii="Baskerville" w:hAnsi="Baskerville"/>
          <w:sz w:val="22"/>
          <w:szCs w:val="22"/>
        </w:rPr>
        <w:t xml:space="preserve"> (</w:t>
      </w:r>
      <w:r w:rsidR="0011259F">
        <w:rPr>
          <w:rFonts w:ascii="Baskerville" w:hAnsi="Baskerville"/>
          <w:sz w:val="22"/>
          <w:szCs w:val="22"/>
        </w:rPr>
        <w:t>SPEP Supplement 2002), 178-</w:t>
      </w:r>
      <w:r w:rsidR="007D2C3D">
        <w:rPr>
          <w:rFonts w:ascii="Baskerville" w:hAnsi="Baskerville"/>
          <w:sz w:val="22"/>
          <w:szCs w:val="22"/>
        </w:rPr>
        <w:t>1</w:t>
      </w:r>
      <w:r w:rsidRPr="0011259F">
        <w:rPr>
          <w:rFonts w:ascii="Baskerville" w:hAnsi="Baskerville"/>
          <w:sz w:val="22"/>
          <w:szCs w:val="22"/>
        </w:rPr>
        <w:t>85.</w:t>
      </w:r>
    </w:p>
    <w:p w14:paraId="77DF5AC4" w14:textId="77777777" w:rsidR="00384EA0" w:rsidRPr="0011259F" w:rsidRDefault="00384EA0" w:rsidP="00C6216E">
      <w:pPr>
        <w:tabs>
          <w:tab w:val="right" w:pos="8550"/>
        </w:tabs>
        <w:ind w:left="360" w:hanging="360"/>
        <w:rPr>
          <w:rFonts w:ascii="Baskerville" w:hAnsi="Baskerville"/>
          <w:sz w:val="22"/>
          <w:szCs w:val="22"/>
        </w:rPr>
      </w:pPr>
    </w:p>
    <w:p w14:paraId="4EAA08B7" w14:textId="18CCEF50" w:rsidR="00CC183B" w:rsidRPr="0011259F" w:rsidRDefault="00384EA0" w:rsidP="00C6216E">
      <w:pPr>
        <w:pStyle w:val="ListParagraph"/>
        <w:numPr>
          <w:ilvl w:val="0"/>
          <w:numId w:val="8"/>
        </w:numPr>
        <w:tabs>
          <w:tab w:val="left" w:pos="540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“How We Think About Things:  Husserl, Putnam and the Metaphysics of Reference.”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i/>
          <w:sz w:val="22"/>
          <w:szCs w:val="22"/>
        </w:rPr>
        <w:t>Discourse</w:t>
      </w:r>
      <w:r w:rsidRPr="0011259F">
        <w:rPr>
          <w:rFonts w:ascii="Baskerville" w:hAnsi="Baskerville"/>
          <w:sz w:val="22"/>
          <w:szCs w:val="22"/>
        </w:rPr>
        <w:t>, vol. 5 (Spring 1999), 1-11.</w:t>
      </w:r>
    </w:p>
    <w:p w14:paraId="6C1D2387" w14:textId="77777777" w:rsidR="00402764" w:rsidRPr="0011259F" w:rsidRDefault="00402764" w:rsidP="00BD027D">
      <w:pPr>
        <w:tabs>
          <w:tab w:val="left" w:pos="5400"/>
        </w:tabs>
        <w:rPr>
          <w:rFonts w:ascii="Baskerville" w:hAnsi="Baskerville"/>
          <w:sz w:val="22"/>
          <w:szCs w:val="22"/>
        </w:rPr>
      </w:pPr>
    </w:p>
    <w:p w14:paraId="1A425710" w14:textId="3D386BCB" w:rsidR="005E333F" w:rsidRPr="00857735" w:rsidRDefault="00C6216E" w:rsidP="00857735">
      <w:pPr>
        <w:tabs>
          <w:tab w:val="right" w:pos="8550"/>
        </w:tabs>
        <w:spacing w:after="120"/>
        <w:rPr>
          <w:rFonts w:ascii="Baskerville" w:hAnsi="Baskerville"/>
          <w:b/>
          <w:smallCaps/>
          <w:sz w:val="22"/>
          <w:szCs w:val="22"/>
        </w:rPr>
      </w:pPr>
      <w:r w:rsidRPr="0011259F">
        <w:rPr>
          <w:rFonts w:ascii="Baskerville" w:hAnsi="Baskerville"/>
          <w:b/>
          <w:smallCaps/>
          <w:sz w:val="22"/>
          <w:szCs w:val="22"/>
        </w:rPr>
        <w:t xml:space="preserve">Editorials/ </w:t>
      </w:r>
      <w:r w:rsidR="004646FF" w:rsidRPr="0011259F">
        <w:rPr>
          <w:rFonts w:ascii="Baskerville" w:hAnsi="Baskerville"/>
          <w:b/>
          <w:smallCaps/>
          <w:sz w:val="22"/>
          <w:szCs w:val="22"/>
        </w:rPr>
        <w:t>Essays</w:t>
      </w:r>
      <w:bookmarkStart w:id="0" w:name="_GoBack"/>
      <w:bookmarkEnd w:id="0"/>
    </w:p>
    <w:p w14:paraId="6784F750" w14:textId="703ED876" w:rsidR="0002170F" w:rsidRDefault="0002170F" w:rsidP="00A634C5">
      <w:pPr>
        <w:pStyle w:val="ListParagraph"/>
        <w:numPr>
          <w:ilvl w:val="0"/>
          <w:numId w:val="9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“Lessons from Isaac Asimov’s Multivac.” </w:t>
      </w:r>
      <w:r>
        <w:rPr>
          <w:rFonts w:ascii="Baskerville" w:hAnsi="Baskerville"/>
          <w:i/>
          <w:sz w:val="22"/>
          <w:szCs w:val="22"/>
        </w:rPr>
        <w:t xml:space="preserve">The Atlantic </w:t>
      </w:r>
      <w:r>
        <w:rPr>
          <w:rFonts w:ascii="Baskerville" w:hAnsi="Baskerville"/>
          <w:sz w:val="22"/>
          <w:szCs w:val="22"/>
        </w:rPr>
        <w:t xml:space="preserve">(May 2, 2017) </w:t>
      </w:r>
      <w:hyperlink r:id="rId5" w:history="1">
        <w:r w:rsidRPr="00011F5A">
          <w:rPr>
            <w:rStyle w:val="Hyperlink"/>
            <w:rFonts w:ascii="Baskerville" w:hAnsi="Baskerville"/>
            <w:sz w:val="22"/>
            <w:szCs w:val="22"/>
          </w:rPr>
          <w:t>https://www.theatlantic.com/technology/archive/2017/05/lessons-from-the-multivac/523773/</w:t>
        </w:r>
      </w:hyperlink>
    </w:p>
    <w:p w14:paraId="3B41F286" w14:textId="77777777" w:rsidR="0002170F" w:rsidRPr="0002170F" w:rsidRDefault="0002170F" w:rsidP="0002170F">
      <w:pPr>
        <w:tabs>
          <w:tab w:val="right" w:pos="8550"/>
        </w:tabs>
        <w:rPr>
          <w:rFonts w:ascii="Baskerville" w:hAnsi="Baskerville"/>
          <w:sz w:val="22"/>
          <w:szCs w:val="22"/>
        </w:rPr>
      </w:pPr>
    </w:p>
    <w:p w14:paraId="78D058C7" w14:textId="3D48D7CC" w:rsidR="00A634C5" w:rsidRDefault="00A634C5" w:rsidP="00A634C5">
      <w:pPr>
        <w:pStyle w:val="ListParagraph"/>
        <w:numPr>
          <w:ilvl w:val="0"/>
          <w:numId w:val="9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A634C5">
        <w:rPr>
          <w:rFonts w:ascii="Baskerville" w:hAnsi="Baskerville"/>
          <w:sz w:val="22"/>
          <w:szCs w:val="22"/>
        </w:rPr>
        <w:t>“On Artificial Intelligence and the Public Good.” Markkula Center for Applied Ethics</w:t>
      </w:r>
      <w:r>
        <w:rPr>
          <w:rFonts w:ascii="Baskerville" w:hAnsi="Baskerville"/>
          <w:sz w:val="22"/>
          <w:szCs w:val="22"/>
        </w:rPr>
        <w:t xml:space="preserve"> blog</w:t>
      </w:r>
      <w:r w:rsidRPr="00A634C5">
        <w:rPr>
          <w:rFonts w:ascii="Baskerville" w:hAnsi="Baskerville"/>
          <w:sz w:val="22"/>
          <w:szCs w:val="22"/>
        </w:rPr>
        <w:t xml:space="preserve">, </w:t>
      </w:r>
      <w:r w:rsidRPr="00A634C5">
        <w:rPr>
          <w:rFonts w:ascii="Baskerville" w:hAnsi="Baskerville"/>
          <w:i/>
          <w:sz w:val="22"/>
          <w:szCs w:val="22"/>
        </w:rPr>
        <w:t>Internet Ethics: Views from Silicon Valley</w:t>
      </w:r>
      <w:r w:rsidRPr="00A634C5">
        <w:rPr>
          <w:rFonts w:ascii="Baskerville" w:hAnsi="Baskerville"/>
          <w:sz w:val="22"/>
          <w:szCs w:val="22"/>
        </w:rPr>
        <w:t xml:space="preserve">. July 19, 2016. </w:t>
      </w:r>
      <w:hyperlink r:id="rId6" w:history="1">
        <w:r w:rsidRPr="007149B9">
          <w:rPr>
            <w:rStyle w:val="Hyperlink"/>
            <w:rFonts w:ascii="Baskerville" w:hAnsi="Baskerville"/>
            <w:sz w:val="22"/>
            <w:szCs w:val="22"/>
          </w:rPr>
          <w:t>https://www.scu.edu/ethics/internet-ethics-blog/on-artificial-intelligence-and-the-public-good/</w:t>
        </w:r>
      </w:hyperlink>
      <w:r>
        <w:rPr>
          <w:rFonts w:ascii="Baskerville" w:hAnsi="Baskerville"/>
          <w:sz w:val="22"/>
          <w:szCs w:val="22"/>
        </w:rPr>
        <w:t xml:space="preserve"> </w:t>
      </w:r>
      <w:r w:rsidRPr="00A634C5">
        <w:rPr>
          <w:rFonts w:ascii="Baskerville" w:hAnsi="Baskerville"/>
          <w:sz w:val="22"/>
          <w:szCs w:val="22"/>
        </w:rPr>
        <w:t xml:space="preserve"> </w:t>
      </w:r>
      <w:r>
        <w:rPr>
          <w:rFonts w:ascii="Baskerville" w:hAnsi="Baskerville"/>
          <w:sz w:val="22"/>
          <w:szCs w:val="22"/>
        </w:rPr>
        <w:t>Al</w:t>
      </w:r>
      <w:r w:rsidRPr="00A634C5">
        <w:rPr>
          <w:rFonts w:ascii="Baskerville" w:hAnsi="Baskerville"/>
          <w:sz w:val="22"/>
          <w:szCs w:val="22"/>
        </w:rPr>
        <w:t xml:space="preserve">so published by the </w:t>
      </w:r>
      <w:r>
        <w:rPr>
          <w:rFonts w:ascii="Baskerville" w:hAnsi="Baskerville"/>
          <w:sz w:val="22"/>
          <w:szCs w:val="22"/>
        </w:rPr>
        <w:t>White House Office of Science and Technology Policy,</w:t>
      </w:r>
      <w:r w:rsidRPr="00A634C5">
        <w:rPr>
          <w:rFonts w:ascii="Baskerville" w:hAnsi="Baskerville"/>
          <w:sz w:val="22"/>
          <w:szCs w:val="22"/>
        </w:rPr>
        <w:t xml:space="preserve"> September 1, 2016 (Respondent 50, page 47: direct link is </w:t>
      </w:r>
      <w:hyperlink r:id="rId7" w:history="1">
        <w:r w:rsidRPr="00A634C5">
          <w:rPr>
            <w:rStyle w:val="Hyperlink"/>
            <w:rFonts w:ascii="Baskerville" w:hAnsi="Baskerville"/>
            <w:sz w:val="22"/>
            <w:szCs w:val="22"/>
          </w:rPr>
          <w:t>https://www.whitehouse.gov/sites/default/files/microsites/ostp/OSTP-AI-RFI-Responses.pdf</w:t>
        </w:r>
      </w:hyperlink>
      <w:r w:rsidRPr="00A634C5">
        <w:rPr>
          <w:rFonts w:ascii="Baskerville" w:hAnsi="Baskerville"/>
          <w:sz w:val="22"/>
          <w:szCs w:val="22"/>
        </w:rPr>
        <w:t xml:space="preserve"> )</w:t>
      </w:r>
    </w:p>
    <w:p w14:paraId="002A7B7F" w14:textId="77777777" w:rsidR="00A634C5" w:rsidRPr="005E333F" w:rsidRDefault="00A634C5" w:rsidP="005E333F">
      <w:pPr>
        <w:tabs>
          <w:tab w:val="right" w:pos="8550"/>
        </w:tabs>
        <w:rPr>
          <w:rFonts w:ascii="Baskerville" w:hAnsi="Baskerville"/>
          <w:sz w:val="22"/>
          <w:szCs w:val="22"/>
        </w:rPr>
      </w:pPr>
    </w:p>
    <w:p w14:paraId="5D145614" w14:textId="70C08672" w:rsidR="0028240B" w:rsidRDefault="0028240B" w:rsidP="00C6216E">
      <w:pPr>
        <w:pStyle w:val="ListParagraph"/>
        <w:numPr>
          <w:ilvl w:val="0"/>
          <w:numId w:val="9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“Technoscience and the Resilience of Phenomenology: A Review of Don Ihde’s </w:t>
      </w:r>
      <w:r>
        <w:rPr>
          <w:rFonts w:ascii="Baskerville" w:hAnsi="Baskerville"/>
          <w:i/>
          <w:sz w:val="22"/>
          <w:szCs w:val="22"/>
        </w:rPr>
        <w:t>Husserl’s Missing Technologies</w:t>
      </w:r>
      <w:r w:rsidR="00934AD9">
        <w:rPr>
          <w:rFonts w:ascii="Baskerville" w:hAnsi="Baskerville"/>
          <w:i/>
          <w:sz w:val="22"/>
          <w:szCs w:val="22"/>
        </w:rPr>
        <w:t>.</w:t>
      </w:r>
      <w:r>
        <w:rPr>
          <w:rFonts w:ascii="Baskerville" w:hAnsi="Baskerville"/>
          <w:i/>
          <w:sz w:val="22"/>
          <w:szCs w:val="22"/>
        </w:rPr>
        <w:t>”</w:t>
      </w:r>
      <w:r w:rsidR="00934AD9">
        <w:rPr>
          <w:rFonts w:ascii="Baskerville" w:hAnsi="Baskerville"/>
          <w:sz w:val="22"/>
          <w:szCs w:val="22"/>
        </w:rPr>
        <w:t xml:space="preserve"> </w:t>
      </w:r>
      <w:r w:rsidRPr="0011259F">
        <w:rPr>
          <w:rFonts w:ascii="Baskerville" w:hAnsi="Baskerville"/>
          <w:i/>
          <w:sz w:val="22"/>
          <w:szCs w:val="22"/>
        </w:rPr>
        <w:t>Techné</w:t>
      </w:r>
      <w:r w:rsidR="00A634C5">
        <w:rPr>
          <w:rFonts w:ascii="Baskerville" w:hAnsi="Baskerville"/>
          <w:i/>
          <w:sz w:val="22"/>
          <w:szCs w:val="22"/>
        </w:rPr>
        <w:t xml:space="preserve">: </w:t>
      </w:r>
      <w:r w:rsidR="00A634C5" w:rsidRPr="0011259F">
        <w:rPr>
          <w:rFonts w:ascii="Baskerville" w:hAnsi="Baskerville"/>
          <w:i/>
          <w:sz w:val="22"/>
          <w:szCs w:val="22"/>
        </w:rPr>
        <w:t>Research in Philosophy and Technology</w:t>
      </w:r>
      <w:r w:rsidR="00A634C5">
        <w:rPr>
          <w:rFonts w:ascii="Baskerville" w:hAnsi="Baskerville"/>
          <w:sz w:val="22"/>
          <w:szCs w:val="22"/>
        </w:rPr>
        <w:t xml:space="preserve"> 20:2 (2016), pp. 90-94.</w:t>
      </w:r>
    </w:p>
    <w:p w14:paraId="16A66975" w14:textId="77777777" w:rsidR="0028240B" w:rsidRPr="0028240B" w:rsidRDefault="0028240B" w:rsidP="0028240B">
      <w:pPr>
        <w:tabs>
          <w:tab w:val="right" w:pos="8550"/>
        </w:tabs>
        <w:rPr>
          <w:rFonts w:ascii="Baskerville" w:hAnsi="Baskerville"/>
          <w:sz w:val="22"/>
          <w:szCs w:val="22"/>
        </w:rPr>
      </w:pPr>
    </w:p>
    <w:p w14:paraId="465CA8B0" w14:textId="3273DB7B" w:rsidR="008D273E" w:rsidRPr="0011259F" w:rsidRDefault="008D273E" w:rsidP="00C6216E">
      <w:pPr>
        <w:pStyle w:val="ListParagraph"/>
        <w:numPr>
          <w:ilvl w:val="0"/>
          <w:numId w:val="9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“A Fragile Pedestal – How Strong is Our Commitment to Democracy? A Response to Martha Nussbaum.” </w:t>
      </w:r>
      <w:r w:rsidRPr="0011259F">
        <w:rPr>
          <w:rFonts w:ascii="Baskerville" w:hAnsi="Baskerville"/>
          <w:i/>
          <w:sz w:val="22"/>
          <w:szCs w:val="22"/>
        </w:rPr>
        <w:t xml:space="preserve">Explore </w:t>
      </w:r>
      <w:r w:rsidRPr="0011259F">
        <w:rPr>
          <w:rFonts w:ascii="Baskerville" w:hAnsi="Baskerville"/>
          <w:sz w:val="22"/>
          <w:szCs w:val="22"/>
        </w:rPr>
        <w:t>(Spring 2015), 72-75.</w:t>
      </w:r>
    </w:p>
    <w:p w14:paraId="642589B7" w14:textId="77777777" w:rsidR="00F80B7D" w:rsidRPr="0011259F" w:rsidRDefault="00F80B7D" w:rsidP="00F80B7D">
      <w:pPr>
        <w:tabs>
          <w:tab w:val="right" w:pos="8550"/>
        </w:tabs>
        <w:rPr>
          <w:rFonts w:ascii="Baskerville" w:hAnsi="Baskerville"/>
          <w:sz w:val="22"/>
          <w:szCs w:val="22"/>
        </w:rPr>
      </w:pPr>
    </w:p>
    <w:p w14:paraId="699DD5BE" w14:textId="3684D34F" w:rsidR="00402764" w:rsidRPr="003B1251" w:rsidRDefault="00402764" w:rsidP="003B1251">
      <w:pPr>
        <w:pStyle w:val="ListParagraph"/>
        <w:numPr>
          <w:ilvl w:val="0"/>
          <w:numId w:val="9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“Big Data, Democracy and The Path Not Taken.”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i/>
          <w:sz w:val="22"/>
          <w:szCs w:val="22"/>
        </w:rPr>
        <w:t>Huffington Post</w:t>
      </w:r>
      <w:r w:rsidR="008D273E" w:rsidRPr="0011259F">
        <w:rPr>
          <w:rFonts w:ascii="Baskerville" w:hAnsi="Baskerville"/>
          <w:sz w:val="22"/>
          <w:szCs w:val="22"/>
        </w:rPr>
        <w:t xml:space="preserve">, </w:t>
      </w:r>
      <w:r w:rsidRPr="0011259F">
        <w:rPr>
          <w:rFonts w:ascii="Baskerville" w:hAnsi="Baskerville"/>
          <w:sz w:val="22"/>
          <w:szCs w:val="22"/>
        </w:rPr>
        <w:t>June 20, 2014. &lt;http://www.huffingtonpost.com/shannon-vallor/big-data-democracy-and-th_b_5516259.html&gt;</w:t>
      </w:r>
    </w:p>
    <w:p w14:paraId="671DCC49" w14:textId="21B7B92E" w:rsidR="00402764" w:rsidRPr="0011259F" w:rsidRDefault="00402764" w:rsidP="00C6216E">
      <w:pPr>
        <w:pStyle w:val="ListParagraph"/>
        <w:numPr>
          <w:ilvl w:val="0"/>
          <w:numId w:val="9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lastRenderedPageBreak/>
        <w:t xml:space="preserve">“Why Software Engineering Courses Should Include Ethics Coverage,” (co-authored with Arvind Narayanan), </w:t>
      </w:r>
      <w:r w:rsidRPr="0011259F">
        <w:rPr>
          <w:rFonts w:ascii="Baskerville" w:hAnsi="Baskerville"/>
          <w:i/>
          <w:iCs/>
          <w:sz w:val="22"/>
          <w:szCs w:val="22"/>
        </w:rPr>
        <w:t>Communications of the ACM</w:t>
      </w:r>
      <w:r w:rsidRPr="0011259F">
        <w:rPr>
          <w:rFonts w:ascii="Baskerville" w:hAnsi="Baskerville"/>
          <w:sz w:val="22"/>
          <w:szCs w:val="22"/>
        </w:rPr>
        <w:t>, 53:4 (2014), 23-25.</w:t>
      </w:r>
    </w:p>
    <w:p w14:paraId="7D330CCB" w14:textId="77777777" w:rsidR="00402764" w:rsidRPr="0011259F" w:rsidRDefault="00402764" w:rsidP="00C6216E">
      <w:pPr>
        <w:tabs>
          <w:tab w:val="right" w:pos="8550"/>
        </w:tabs>
        <w:ind w:left="360" w:hanging="360"/>
        <w:rPr>
          <w:rFonts w:ascii="Baskerville" w:hAnsi="Baskerville"/>
          <w:sz w:val="22"/>
          <w:szCs w:val="22"/>
        </w:rPr>
      </w:pPr>
    </w:p>
    <w:p w14:paraId="2A7EC6C0" w14:textId="2047D5BB" w:rsidR="00402764" w:rsidRPr="0011259F" w:rsidRDefault="00402764" w:rsidP="00C6216E">
      <w:pPr>
        <w:pStyle w:val="ListParagraph"/>
        <w:numPr>
          <w:ilvl w:val="0"/>
          <w:numId w:val="9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“Examined Lives.” (Formerly “Self-Surveillance Technologies vs. Reflective Practice.”) </w:t>
      </w:r>
      <w:r w:rsidRPr="0011259F">
        <w:rPr>
          <w:rFonts w:ascii="Baskerville" w:hAnsi="Baskerville"/>
          <w:i/>
          <w:sz w:val="22"/>
          <w:szCs w:val="22"/>
        </w:rPr>
        <w:t>The Philosophers’ Magazine</w:t>
      </w:r>
      <w:r w:rsidRPr="0011259F">
        <w:rPr>
          <w:rFonts w:ascii="Baskerville" w:hAnsi="Baskerville"/>
          <w:sz w:val="22"/>
          <w:szCs w:val="22"/>
        </w:rPr>
        <w:t>, 63:4, (2013), 91-98.</w:t>
      </w:r>
    </w:p>
    <w:p w14:paraId="5C9B8918" w14:textId="77777777" w:rsidR="00402764" w:rsidRPr="0011259F" w:rsidRDefault="00402764" w:rsidP="00BD027D">
      <w:pPr>
        <w:tabs>
          <w:tab w:val="left" w:pos="5400"/>
        </w:tabs>
        <w:rPr>
          <w:rFonts w:ascii="Baskerville" w:hAnsi="Baskerville"/>
          <w:sz w:val="22"/>
          <w:szCs w:val="22"/>
        </w:rPr>
      </w:pPr>
    </w:p>
    <w:p w14:paraId="55E73349" w14:textId="5D938B48" w:rsidR="00AE1186" w:rsidRPr="0011259F" w:rsidRDefault="00934AD9" w:rsidP="0052664C">
      <w:pPr>
        <w:pStyle w:val="Heading1"/>
        <w:tabs>
          <w:tab w:val="right" w:pos="8550"/>
        </w:tabs>
        <w:spacing w:after="120"/>
        <w:rPr>
          <w:rFonts w:ascii="Baskerville" w:hAnsi="Baskerville"/>
          <w:smallCaps/>
          <w:sz w:val="22"/>
          <w:szCs w:val="22"/>
          <w:u w:val="none"/>
        </w:rPr>
      </w:pPr>
      <w:r>
        <w:rPr>
          <w:rFonts w:ascii="Baskerville" w:hAnsi="Baskerville"/>
          <w:smallCaps/>
          <w:sz w:val="22"/>
          <w:szCs w:val="22"/>
          <w:u w:val="none"/>
        </w:rPr>
        <w:t xml:space="preserve">Selected </w:t>
      </w:r>
      <w:r w:rsidR="00384EA0" w:rsidRPr="0011259F">
        <w:rPr>
          <w:rFonts w:ascii="Baskerville" w:hAnsi="Baskerville"/>
          <w:smallCaps/>
          <w:sz w:val="22"/>
          <w:szCs w:val="22"/>
          <w:u w:val="none"/>
        </w:rPr>
        <w:t>Presentations</w:t>
      </w:r>
    </w:p>
    <w:p w14:paraId="32F80CC1" w14:textId="6BF0F3B1" w:rsidR="00857735" w:rsidRDefault="00857735" w:rsidP="002F3834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“Algorithmic Opacity and the Shrinking Space of Moral Reasons in Computing Practices,” Annual Meeting of the International Association for Computing and Philosophy, Stanford University, June 28, 2017 (Forthcoming).</w:t>
      </w:r>
    </w:p>
    <w:p w14:paraId="32F80CC1" w14:textId="6BF0F3B1" w:rsidR="00857735" w:rsidRPr="00857735" w:rsidRDefault="00857735" w:rsidP="00857735">
      <w:pPr>
        <w:rPr>
          <w:rFonts w:ascii="Baskerville" w:hAnsi="Baskerville"/>
          <w:sz w:val="22"/>
          <w:szCs w:val="22"/>
        </w:rPr>
      </w:pPr>
    </w:p>
    <w:p w14:paraId="07CF69B5" w14:textId="3BAF7B2B" w:rsidR="00D73C96" w:rsidRDefault="00D73C96" w:rsidP="002F3834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“Technomoral Virtues and the Future of Human Flourishing,” ADAPT Centre, Dublin, Ireland, June 19, 2017. (Forthcoming)</w:t>
      </w:r>
    </w:p>
    <w:p w14:paraId="4F3EEA4D" w14:textId="77777777" w:rsidR="00D73C96" w:rsidRPr="00D73C96" w:rsidRDefault="00D73C96" w:rsidP="00D73C96">
      <w:pPr>
        <w:rPr>
          <w:rFonts w:ascii="Baskerville" w:hAnsi="Baskerville"/>
          <w:sz w:val="22"/>
          <w:szCs w:val="22"/>
        </w:rPr>
      </w:pPr>
    </w:p>
    <w:p w14:paraId="0949720E" w14:textId="7CC79BC1" w:rsidR="002F3834" w:rsidRDefault="002F3834" w:rsidP="002F3834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SPT Presidential Address, 20</w:t>
      </w:r>
      <w:r w:rsidRPr="002F3834">
        <w:rPr>
          <w:rFonts w:ascii="Baskerville" w:hAnsi="Baskerville"/>
          <w:sz w:val="22"/>
          <w:szCs w:val="22"/>
          <w:vertAlign w:val="superscript"/>
        </w:rPr>
        <w:t>th</w:t>
      </w:r>
      <w:r>
        <w:rPr>
          <w:rFonts w:ascii="Baskerville" w:hAnsi="Baskerville"/>
          <w:sz w:val="22"/>
          <w:szCs w:val="22"/>
        </w:rPr>
        <w:t xml:space="preserve"> International Conference of the Society for Philosophy and Technology, Technical University of Darmstadt, Germany, June 17, 2017. (Forthcoming)</w:t>
      </w:r>
    </w:p>
    <w:p w14:paraId="1DAB53C3" w14:textId="77777777" w:rsidR="002F3834" w:rsidRPr="002F3834" w:rsidRDefault="002F3834" w:rsidP="002F3834">
      <w:pPr>
        <w:rPr>
          <w:rFonts w:ascii="Baskerville" w:hAnsi="Baskerville"/>
          <w:sz w:val="22"/>
          <w:szCs w:val="22"/>
        </w:rPr>
      </w:pPr>
    </w:p>
    <w:p w14:paraId="2F221860" w14:textId="026F7789" w:rsidR="002F3834" w:rsidRDefault="002F3834" w:rsidP="002F3834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“Artificial Intelligence and Public Trust,” Ethics of Technology: The Future Agenda (4TU Ethics), University of Twente, Netherlands. June 12, 2017. (Forthcoming)</w:t>
      </w:r>
    </w:p>
    <w:p w14:paraId="5DF8F9F3" w14:textId="77777777" w:rsidR="00857735" w:rsidRPr="00857735" w:rsidRDefault="00857735" w:rsidP="00857735">
      <w:pPr>
        <w:rPr>
          <w:rFonts w:ascii="Baskerville" w:hAnsi="Baskerville"/>
          <w:sz w:val="22"/>
          <w:szCs w:val="22"/>
        </w:rPr>
      </w:pPr>
    </w:p>
    <w:p w14:paraId="1C1D4F79" w14:textId="47EB8FCA" w:rsidR="00D73C96" w:rsidRPr="002F3834" w:rsidRDefault="00D73C96" w:rsidP="002F3834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“</w:t>
      </w:r>
      <w:r w:rsidR="00857735">
        <w:rPr>
          <w:rFonts w:ascii="Baskerville" w:hAnsi="Baskerville"/>
          <w:sz w:val="22"/>
          <w:szCs w:val="22"/>
        </w:rPr>
        <w:t>AI’s Ethical Imperative: How to Humanize Machine Values,” Keynote address, Stanford Computer Forum, Stanford University, April 11, 2017.</w:t>
      </w:r>
    </w:p>
    <w:p w14:paraId="10F81BCF" w14:textId="77777777" w:rsidR="002F3834" w:rsidRPr="002F3834" w:rsidRDefault="002F3834" w:rsidP="002F3834">
      <w:pPr>
        <w:rPr>
          <w:rFonts w:ascii="Baskerville" w:hAnsi="Baskerville"/>
          <w:sz w:val="22"/>
          <w:szCs w:val="22"/>
        </w:rPr>
      </w:pPr>
    </w:p>
    <w:p w14:paraId="65A2FD88" w14:textId="5178CB14" w:rsidR="000A1F85" w:rsidRDefault="003F07B7" w:rsidP="00B31A7F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 </w:t>
      </w:r>
      <w:r w:rsidR="000A1F85">
        <w:rPr>
          <w:rFonts w:ascii="Baskerville" w:hAnsi="Baskerville"/>
          <w:sz w:val="22"/>
          <w:szCs w:val="22"/>
        </w:rPr>
        <w:t>“Ethics, Innovation and the Good Life,” Faith and Innovation Conference, St. Andrews Episcopal Church, Saratoga</w:t>
      </w:r>
      <w:r w:rsidR="002F3834">
        <w:rPr>
          <w:rFonts w:ascii="Baskerville" w:hAnsi="Baskerville"/>
          <w:sz w:val="22"/>
          <w:szCs w:val="22"/>
        </w:rPr>
        <w:t>, CA. February 25, 2017.</w:t>
      </w:r>
    </w:p>
    <w:p w14:paraId="4D2FF761" w14:textId="77777777" w:rsidR="000A1F85" w:rsidRPr="000A1F85" w:rsidRDefault="000A1F85" w:rsidP="000A1F85">
      <w:pPr>
        <w:rPr>
          <w:rFonts w:ascii="Baskerville" w:hAnsi="Baskerville"/>
          <w:sz w:val="22"/>
          <w:szCs w:val="22"/>
        </w:rPr>
      </w:pPr>
    </w:p>
    <w:p w14:paraId="22616338" w14:textId="18DF07EF" w:rsidR="000C0CF4" w:rsidRDefault="000C0CF4" w:rsidP="00B31A7F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“</w:t>
      </w:r>
      <w:r w:rsidRPr="000C0CF4">
        <w:rPr>
          <w:rFonts w:ascii="Baskerville" w:hAnsi="Baskerville"/>
          <w:sz w:val="22"/>
          <w:szCs w:val="22"/>
        </w:rPr>
        <w:t>The Robotic Mirror: Finding Humanity in Machine Values</w:t>
      </w:r>
      <w:r>
        <w:rPr>
          <w:rFonts w:ascii="Baskerville" w:hAnsi="Baskerville"/>
          <w:sz w:val="22"/>
          <w:szCs w:val="22"/>
        </w:rPr>
        <w:t>,” Sonoma State</w:t>
      </w:r>
      <w:r w:rsidR="002F3834">
        <w:rPr>
          <w:rFonts w:ascii="Baskerville" w:hAnsi="Baskerville"/>
          <w:sz w:val="22"/>
          <w:szCs w:val="22"/>
        </w:rPr>
        <w:t xml:space="preserve"> University. February 14, 2017</w:t>
      </w:r>
      <w:r>
        <w:rPr>
          <w:rFonts w:ascii="Baskerville" w:hAnsi="Baskerville"/>
          <w:sz w:val="22"/>
          <w:szCs w:val="22"/>
        </w:rPr>
        <w:t>.</w:t>
      </w:r>
    </w:p>
    <w:p w14:paraId="7323264A" w14:textId="77777777" w:rsidR="000C0CF4" w:rsidRPr="000C0CF4" w:rsidRDefault="000C0CF4" w:rsidP="000C0CF4">
      <w:pPr>
        <w:rPr>
          <w:rFonts w:ascii="Baskerville" w:hAnsi="Baskerville"/>
          <w:sz w:val="22"/>
          <w:szCs w:val="22"/>
        </w:rPr>
      </w:pPr>
    </w:p>
    <w:p w14:paraId="55C74B25" w14:textId="0D2811AC" w:rsidR="00C814D7" w:rsidRDefault="003F07B7" w:rsidP="00B31A7F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3F07B7">
        <w:rPr>
          <w:rFonts w:ascii="Baskerville" w:hAnsi="Baskerville"/>
          <w:sz w:val="22"/>
          <w:szCs w:val="22"/>
        </w:rPr>
        <w:t xml:space="preserve">“Control and Responsible Innovation in the Development of Autonomous Machines,” Hastings Center, Garrison, NY. October </w:t>
      </w:r>
      <w:r>
        <w:rPr>
          <w:rFonts w:ascii="Baskerville" w:hAnsi="Baskerville"/>
          <w:sz w:val="22"/>
          <w:szCs w:val="22"/>
        </w:rPr>
        <w:t>31</w:t>
      </w:r>
      <w:r w:rsidRPr="003F07B7">
        <w:rPr>
          <w:rFonts w:ascii="Baskerville" w:hAnsi="Baskerville"/>
          <w:sz w:val="22"/>
          <w:szCs w:val="22"/>
        </w:rPr>
        <w:t>, 2016</w:t>
      </w:r>
      <w:r>
        <w:rPr>
          <w:rFonts w:ascii="Baskerville" w:hAnsi="Baskerville"/>
          <w:sz w:val="22"/>
          <w:szCs w:val="22"/>
        </w:rPr>
        <w:t>.</w:t>
      </w:r>
    </w:p>
    <w:p w14:paraId="1003C6AD" w14:textId="77777777" w:rsidR="003F07B7" w:rsidRPr="003F07B7" w:rsidRDefault="003F07B7" w:rsidP="003F07B7">
      <w:pPr>
        <w:rPr>
          <w:rFonts w:ascii="Baskerville" w:hAnsi="Baskerville"/>
          <w:sz w:val="22"/>
          <w:szCs w:val="22"/>
        </w:rPr>
      </w:pPr>
    </w:p>
    <w:p w14:paraId="4A42EBE4" w14:textId="0E1A1582" w:rsidR="003F07B7" w:rsidRDefault="003F07B7" w:rsidP="00B31A7F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 </w:t>
      </w:r>
      <w:r w:rsidRPr="003F07B7">
        <w:rPr>
          <w:rFonts w:ascii="Baskerville" w:hAnsi="Baskerville"/>
          <w:sz w:val="22"/>
          <w:szCs w:val="22"/>
        </w:rPr>
        <w:t>“AI and the Future of Human Flourishing,” IBM World of Watson,</w:t>
      </w:r>
      <w:r w:rsidR="003F0363">
        <w:rPr>
          <w:rFonts w:ascii="Baskerville" w:hAnsi="Baskerville"/>
          <w:sz w:val="22"/>
          <w:szCs w:val="22"/>
        </w:rPr>
        <w:t xml:space="preserve"> Mandalay Bay Hotel, Las Vegas. </w:t>
      </w:r>
      <w:r w:rsidRPr="003F07B7">
        <w:rPr>
          <w:rFonts w:ascii="Baskerville" w:hAnsi="Baskerville"/>
          <w:sz w:val="22"/>
          <w:szCs w:val="22"/>
        </w:rPr>
        <w:t>October 26, 2016.</w:t>
      </w:r>
    </w:p>
    <w:p w14:paraId="210D181B" w14:textId="77777777" w:rsidR="003F07B7" w:rsidRPr="003F07B7" w:rsidRDefault="003F07B7" w:rsidP="003F07B7">
      <w:pPr>
        <w:rPr>
          <w:rFonts w:ascii="Baskerville" w:hAnsi="Baskerville"/>
          <w:sz w:val="22"/>
          <w:szCs w:val="22"/>
        </w:rPr>
      </w:pPr>
    </w:p>
    <w:p w14:paraId="709F0EF1" w14:textId="75B7F60F" w:rsidR="003F07B7" w:rsidRDefault="003F07B7" w:rsidP="00B31A7F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3F07B7">
        <w:rPr>
          <w:rFonts w:ascii="Baskerville" w:hAnsi="Baskerville"/>
          <w:sz w:val="22"/>
          <w:szCs w:val="22"/>
        </w:rPr>
        <w:t>“Responsible Robotics and Moral Philosophy,” Robo-Philosophy 2016, University of Aarhus, Denmark</w:t>
      </w:r>
      <w:r w:rsidR="003F0363">
        <w:rPr>
          <w:rFonts w:ascii="Baskerville" w:hAnsi="Baskerville"/>
          <w:sz w:val="22"/>
          <w:szCs w:val="22"/>
        </w:rPr>
        <w:t>.</w:t>
      </w:r>
      <w:r w:rsidRPr="003F07B7">
        <w:rPr>
          <w:rFonts w:ascii="Baskerville" w:hAnsi="Baskerville"/>
          <w:sz w:val="22"/>
          <w:szCs w:val="22"/>
        </w:rPr>
        <w:t xml:space="preserve"> October 21, 2016</w:t>
      </w:r>
      <w:r>
        <w:rPr>
          <w:rFonts w:ascii="Baskerville" w:hAnsi="Baskerville"/>
          <w:sz w:val="22"/>
          <w:szCs w:val="22"/>
        </w:rPr>
        <w:t>.</w:t>
      </w:r>
    </w:p>
    <w:p w14:paraId="5430971E" w14:textId="77777777" w:rsidR="003F0363" w:rsidRPr="003F0363" w:rsidRDefault="003F0363" w:rsidP="003F0363">
      <w:pPr>
        <w:rPr>
          <w:rFonts w:ascii="Baskerville" w:hAnsi="Baskerville"/>
          <w:sz w:val="22"/>
          <w:szCs w:val="22"/>
        </w:rPr>
      </w:pPr>
    </w:p>
    <w:p w14:paraId="7BFDD711" w14:textId="445191D0" w:rsidR="003F0363" w:rsidRPr="003F0363" w:rsidRDefault="003F0363" w:rsidP="003F0363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3F07B7">
        <w:rPr>
          <w:rFonts w:ascii="Baskerville" w:hAnsi="Baskerville"/>
          <w:sz w:val="22"/>
          <w:szCs w:val="22"/>
        </w:rPr>
        <w:t>“</w:t>
      </w:r>
      <w:r>
        <w:rPr>
          <w:rFonts w:ascii="Baskerville" w:hAnsi="Baskerville"/>
          <w:sz w:val="22"/>
          <w:szCs w:val="22"/>
        </w:rPr>
        <w:t xml:space="preserve">Artificial </w:t>
      </w:r>
      <w:r>
        <w:rPr>
          <w:rFonts w:ascii="Baskerville" w:hAnsi="Baskerville"/>
          <w:i/>
          <w:sz w:val="22"/>
          <w:szCs w:val="22"/>
        </w:rPr>
        <w:t xml:space="preserve">Phronesis: </w:t>
      </w:r>
      <w:r>
        <w:rPr>
          <w:rFonts w:ascii="Baskerville" w:hAnsi="Baskerville"/>
          <w:sz w:val="22"/>
          <w:szCs w:val="22"/>
        </w:rPr>
        <w:t>A Critical Inquiry</w:t>
      </w:r>
      <w:r w:rsidRPr="003F07B7">
        <w:rPr>
          <w:rFonts w:ascii="Baskerville" w:hAnsi="Baskerville"/>
          <w:sz w:val="22"/>
          <w:szCs w:val="22"/>
        </w:rPr>
        <w:t>,” Robo-Philosophy 2016, University of Aarhus, Denmark</w:t>
      </w:r>
      <w:r>
        <w:rPr>
          <w:rFonts w:ascii="Baskerville" w:hAnsi="Baskerville"/>
          <w:sz w:val="22"/>
          <w:szCs w:val="22"/>
        </w:rPr>
        <w:t>.</w:t>
      </w:r>
      <w:r w:rsidRPr="003F07B7">
        <w:rPr>
          <w:rFonts w:ascii="Baskerville" w:hAnsi="Baskerville"/>
          <w:sz w:val="22"/>
          <w:szCs w:val="22"/>
        </w:rPr>
        <w:t xml:space="preserve"> October 2</w:t>
      </w:r>
      <w:r>
        <w:rPr>
          <w:rFonts w:ascii="Baskerville" w:hAnsi="Baskerville"/>
          <w:sz w:val="22"/>
          <w:szCs w:val="22"/>
        </w:rPr>
        <w:t>0</w:t>
      </w:r>
      <w:r w:rsidRPr="003F07B7">
        <w:rPr>
          <w:rFonts w:ascii="Baskerville" w:hAnsi="Baskerville"/>
          <w:sz w:val="22"/>
          <w:szCs w:val="22"/>
        </w:rPr>
        <w:t>, 2016</w:t>
      </w:r>
      <w:r>
        <w:rPr>
          <w:rFonts w:ascii="Baskerville" w:hAnsi="Baskerville"/>
          <w:sz w:val="22"/>
          <w:szCs w:val="22"/>
        </w:rPr>
        <w:t>.</w:t>
      </w:r>
    </w:p>
    <w:p w14:paraId="599ABEF4" w14:textId="77777777" w:rsidR="00C814D7" w:rsidRDefault="00C814D7" w:rsidP="003F07B7">
      <w:pPr>
        <w:pStyle w:val="ListParagraph"/>
        <w:ind w:left="360"/>
        <w:rPr>
          <w:rFonts w:ascii="Baskerville" w:hAnsi="Baskerville"/>
          <w:sz w:val="22"/>
          <w:szCs w:val="22"/>
        </w:rPr>
      </w:pPr>
    </w:p>
    <w:p w14:paraId="176F3720" w14:textId="7FD76CEB" w:rsidR="0010650B" w:rsidRDefault="0010650B" w:rsidP="00B31A7F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“Our Autonomous Future,” The Semina</w:t>
      </w:r>
      <w:r w:rsidR="002169BA">
        <w:rPr>
          <w:rFonts w:ascii="Baskerville" w:hAnsi="Baskerville"/>
          <w:sz w:val="22"/>
          <w:szCs w:val="22"/>
        </w:rPr>
        <w:t>r, Scottsdale AZ, June 8, 2016</w:t>
      </w:r>
      <w:r>
        <w:rPr>
          <w:rFonts w:ascii="Baskerville" w:hAnsi="Baskerville"/>
          <w:sz w:val="22"/>
          <w:szCs w:val="22"/>
        </w:rPr>
        <w:t xml:space="preserve">. </w:t>
      </w:r>
    </w:p>
    <w:p w14:paraId="20A27FB9" w14:textId="77777777" w:rsidR="0010650B" w:rsidRDefault="0010650B" w:rsidP="0010650B">
      <w:pPr>
        <w:pStyle w:val="ListParagraph"/>
        <w:ind w:left="360"/>
        <w:rPr>
          <w:rFonts w:ascii="Baskerville" w:hAnsi="Baskerville"/>
          <w:sz w:val="22"/>
          <w:szCs w:val="22"/>
        </w:rPr>
      </w:pPr>
    </w:p>
    <w:p w14:paraId="22B209D1" w14:textId="0F1799AD" w:rsidR="0010650B" w:rsidRDefault="0010650B" w:rsidP="00B31A7F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“The Ethical Challenges of Invisible Software,” IEEE Ethics 2016, Vancouver B.C., May 14, 2016.</w:t>
      </w:r>
    </w:p>
    <w:p w14:paraId="40D9CBF2" w14:textId="77777777" w:rsidR="0010650B" w:rsidRDefault="0010650B" w:rsidP="0010650B">
      <w:pPr>
        <w:pStyle w:val="ListParagraph"/>
        <w:ind w:left="360"/>
        <w:rPr>
          <w:rFonts w:ascii="Baskerville" w:hAnsi="Baskerville"/>
          <w:sz w:val="22"/>
          <w:szCs w:val="22"/>
        </w:rPr>
      </w:pPr>
    </w:p>
    <w:p w14:paraId="63871D4A" w14:textId="067A77C6" w:rsidR="00572C79" w:rsidRPr="0011259F" w:rsidRDefault="00572C79" w:rsidP="00B31A7F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“Technomorality and the Future: A Survival Guide for Advanced Species.” Linus Pauling Memorial Lecture, Institute for Science, Engineering and Public Policy, Portland, OR, January</w:t>
      </w:r>
      <w:r w:rsidR="0071501F" w:rsidRPr="0011259F">
        <w:rPr>
          <w:rFonts w:ascii="Baskerville" w:hAnsi="Baskerville"/>
          <w:sz w:val="22"/>
          <w:szCs w:val="22"/>
        </w:rPr>
        <w:t xml:space="preserve"> 14,</w:t>
      </w:r>
      <w:r w:rsidRPr="0011259F">
        <w:rPr>
          <w:rFonts w:ascii="Baskerville" w:hAnsi="Baskerville"/>
          <w:sz w:val="22"/>
          <w:szCs w:val="22"/>
        </w:rPr>
        <w:t xml:space="preserve"> 2016.</w:t>
      </w:r>
      <w:r w:rsidR="005D6CAC" w:rsidRPr="0011259F">
        <w:rPr>
          <w:rFonts w:ascii="Baskerville" w:hAnsi="Baskerville"/>
          <w:sz w:val="22"/>
          <w:szCs w:val="22"/>
        </w:rPr>
        <w:t xml:space="preserve"> </w:t>
      </w:r>
    </w:p>
    <w:p w14:paraId="00491D97" w14:textId="77777777" w:rsidR="005D6CAC" w:rsidRPr="0011259F" w:rsidRDefault="005D6CAC" w:rsidP="005D6CAC">
      <w:pPr>
        <w:rPr>
          <w:rFonts w:ascii="Baskerville" w:hAnsi="Baskerville"/>
          <w:sz w:val="22"/>
          <w:szCs w:val="22"/>
        </w:rPr>
      </w:pPr>
    </w:p>
    <w:p w14:paraId="30C8BC37" w14:textId="6D0E6D79" w:rsidR="00B77963" w:rsidRDefault="005D6CAC" w:rsidP="00B77963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934AD9">
        <w:rPr>
          <w:rFonts w:ascii="Baskerville" w:hAnsi="Baskerville"/>
          <w:sz w:val="22"/>
          <w:szCs w:val="22"/>
        </w:rPr>
        <w:t xml:space="preserve">“The Case for the Technomoral Virtues: Technology and Human Flourishing,” University of Oregon, </w:t>
      </w:r>
      <w:r w:rsidR="00705BDD" w:rsidRPr="00934AD9">
        <w:rPr>
          <w:rFonts w:ascii="Baskerville" w:hAnsi="Baskerville"/>
          <w:sz w:val="22"/>
          <w:szCs w:val="22"/>
        </w:rPr>
        <w:t>Eugene</w:t>
      </w:r>
      <w:r w:rsidRPr="00934AD9">
        <w:rPr>
          <w:rFonts w:ascii="Baskerville" w:hAnsi="Baskerville"/>
          <w:sz w:val="22"/>
          <w:szCs w:val="22"/>
        </w:rPr>
        <w:t xml:space="preserve">, OR, January </w:t>
      </w:r>
      <w:r w:rsidR="0071501F" w:rsidRPr="00934AD9">
        <w:rPr>
          <w:rFonts w:ascii="Baskerville" w:hAnsi="Baskerville"/>
          <w:sz w:val="22"/>
          <w:szCs w:val="22"/>
        </w:rPr>
        <w:t xml:space="preserve">20, </w:t>
      </w:r>
      <w:r w:rsidRPr="00934AD9">
        <w:rPr>
          <w:rFonts w:ascii="Baskerville" w:hAnsi="Baskerville"/>
          <w:sz w:val="22"/>
          <w:szCs w:val="22"/>
        </w:rPr>
        <w:t xml:space="preserve">2016. </w:t>
      </w:r>
    </w:p>
    <w:p w14:paraId="16BE879C" w14:textId="77777777" w:rsidR="003F07B7" w:rsidRPr="003F07B7" w:rsidRDefault="003F07B7" w:rsidP="003F07B7">
      <w:pPr>
        <w:rPr>
          <w:rFonts w:ascii="Baskerville" w:hAnsi="Baskerville"/>
          <w:sz w:val="22"/>
          <w:szCs w:val="22"/>
        </w:rPr>
      </w:pPr>
    </w:p>
    <w:p w14:paraId="04B7F9B7" w14:textId="262A229D" w:rsidR="005D6CAC" w:rsidRDefault="00B77963" w:rsidP="005D6CAC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934AD9">
        <w:rPr>
          <w:rFonts w:ascii="Baskerville" w:hAnsi="Baskerville"/>
          <w:sz w:val="22"/>
          <w:szCs w:val="22"/>
        </w:rPr>
        <w:lastRenderedPageBreak/>
        <w:t>“21</w:t>
      </w:r>
      <w:r w:rsidRPr="00934AD9">
        <w:rPr>
          <w:rFonts w:ascii="Baskerville" w:hAnsi="Baskerville"/>
          <w:sz w:val="22"/>
          <w:szCs w:val="22"/>
          <w:vertAlign w:val="superscript"/>
        </w:rPr>
        <w:t>st</w:t>
      </w:r>
      <w:r w:rsidRPr="00934AD9">
        <w:rPr>
          <w:rFonts w:ascii="Baskerville" w:hAnsi="Baskerville"/>
          <w:sz w:val="22"/>
          <w:szCs w:val="22"/>
        </w:rPr>
        <w:t xml:space="preserve"> Century Virtue: Ethics, Technology and the Future,” World Technology Summit, New York, NY, November 19, 2015. </w:t>
      </w:r>
    </w:p>
    <w:p w14:paraId="397E9F60" w14:textId="77777777" w:rsidR="00934AD9" w:rsidRPr="00934AD9" w:rsidRDefault="00934AD9" w:rsidP="00934AD9">
      <w:pPr>
        <w:rPr>
          <w:rFonts w:ascii="Baskerville" w:hAnsi="Baskerville"/>
          <w:sz w:val="22"/>
          <w:szCs w:val="22"/>
        </w:rPr>
      </w:pPr>
    </w:p>
    <w:p w14:paraId="67AA20C4" w14:textId="6187BB00" w:rsidR="005D6CAC" w:rsidRPr="0011259F" w:rsidRDefault="005D6CAC" w:rsidP="00B31A7F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“Artificial Intelligence Ethics.” </w:t>
      </w:r>
      <w:r w:rsidR="00934AD9">
        <w:rPr>
          <w:rFonts w:ascii="Baskerville" w:hAnsi="Baskerville"/>
          <w:sz w:val="22"/>
          <w:szCs w:val="22"/>
        </w:rPr>
        <w:t xml:space="preserve">Panelist at </w:t>
      </w:r>
      <w:r w:rsidRPr="0011259F">
        <w:rPr>
          <w:rFonts w:ascii="Baskerville" w:hAnsi="Baskerville"/>
          <w:sz w:val="22"/>
          <w:szCs w:val="22"/>
        </w:rPr>
        <w:t xml:space="preserve">Silicon Valley Reinvents the Wheel, The Computer History Museum, Mountain View, CA, October 5, 2015. </w:t>
      </w:r>
    </w:p>
    <w:p w14:paraId="3330C01C" w14:textId="77777777" w:rsidR="00572C79" w:rsidRPr="0011259F" w:rsidRDefault="00572C79" w:rsidP="00572C79">
      <w:pPr>
        <w:pStyle w:val="ListParagraph"/>
        <w:ind w:left="360"/>
        <w:rPr>
          <w:rFonts w:ascii="Baskerville" w:hAnsi="Baskerville"/>
          <w:sz w:val="22"/>
          <w:szCs w:val="22"/>
        </w:rPr>
      </w:pPr>
    </w:p>
    <w:p w14:paraId="43C4F8DF" w14:textId="277A7194" w:rsidR="00E05EC0" w:rsidRPr="0011259F" w:rsidRDefault="00E05EC0" w:rsidP="00B31A7F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“Cultivating the Technomoral Self: Challenges and Opportunities</w:t>
      </w:r>
      <w:r w:rsidR="00083BD3" w:rsidRPr="0011259F">
        <w:rPr>
          <w:rFonts w:ascii="Baskerville" w:hAnsi="Baskerville"/>
          <w:sz w:val="22"/>
          <w:szCs w:val="22"/>
        </w:rPr>
        <w:t xml:space="preserve"> for 21</w:t>
      </w:r>
      <w:r w:rsidR="00083BD3" w:rsidRPr="0011259F">
        <w:rPr>
          <w:rFonts w:ascii="Baskerville" w:hAnsi="Baskerville"/>
          <w:sz w:val="22"/>
          <w:szCs w:val="22"/>
          <w:vertAlign w:val="superscript"/>
        </w:rPr>
        <w:t>st</w:t>
      </w:r>
      <w:r w:rsidR="00083BD3" w:rsidRPr="0011259F">
        <w:rPr>
          <w:rFonts w:ascii="Baskerville" w:hAnsi="Baskerville"/>
          <w:sz w:val="22"/>
          <w:szCs w:val="22"/>
        </w:rPr>
        <w:t xml:space="preserve"> Century Virtue.” 19</w:t>
      </w:r>
      <w:r w:rsidR="00083BD3" w:rsidRPr="0011259F">
        <w:rPr>
          <w:rFonts w:ascii="Baskerville" w:hAnsi="Baskerville"/>
          <w:sz w:val="22"/>
          <w:szCs w:val="22"/>
          <w:vertAlign w:val="superscript"/>
        </w:rPr>
        <w:t>th</w:t>
      </w:r>
      <w:r w:rsidR="00083BD3" w:rsidRPr="0011259F">
        <w:rPr>
          <w:rFonts w:ascii="Baskerville" w:hAnsi="Baskerville"/>
          <w:sz w:val="22"/>
          <w:szCs w:val="22"/>
        </w:rPr>
        <w:t xml:space="preserve"> International Conference of the Society for Philosophy and Technology, Shenyang, China, July 2015</w:t>
      </w:r>
      <w:r w:rsidR="00484F16" w:rsidRPr="0011259F">
        <w:rPr>
          <w:rFonts w:ascii="Baskerville" w:hAnsi="Baskerville"/>
          <w:sz w:val="22"/>
          <w:szCs w:val="22"/>
        </w:rPr>
        <w:t xml:space="preserve">. </w:t>
      </w:r>
      <w:r w:rsidR="00934AD9">
        <w:rPr>
          <w:rFonts w:ascii="Baskerville" w:hAnsi="Baskerville"/>
          <w:sz w:val="22"/>
          <w:szCs w:val="22"/>
        </w:rPr>
        <w:t>K</w:t>
      </w:r>
      <w:r w:rsidR="00484F16" w:rsidRPr="0011259F">
        <w:rPr>
          <w:rFonts w:ascii="Baskerville" w:hAnsi="Baskerville"/>
          <w:sz w:val="22"/>
          <w:szCs w:val="22"/>
        </w:rPr>
        <w:t>eynote address.</w:t>
      </w:r>
    </w:p>
    <w:p w14:paraId="0981BF27" w14:textId="77777777" w:rsidR="00083BD3" w:rsidRPr="0011259F" w:rsidRDefault="00083BD3" w:rsidP="00083BD3">
      <w:pPr>
        <w:rPr>
          <w:rFonts w:ascii="Baskerville" w:hAnsi="Baskerville"/>
          <w:sz w:val="22"/>
          <w:szCs w:val="22"/>
        </w:rPr>
      </w:pPr>
    </w:p>
    <w:p w14:paraId="714F3337" w14:textId="59192249" w:rsidR="00484F16" w:rsidRPr="0011259F" w:rsidRDefault="00263AC4" w:rsidP="00484F16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“A.I. and the Automation of Moral Wisdom.” </w:t>
      </w:r>
      <w:r w:rsidR="00484F16" w:rsidRPr="0011259F">
        <w:rPr>
          <w:rFonts w:ascii="Baskerville" w:hAnsi="Baskerville"/>
          <w:sz w:val="22"/>
          <w:szCs w:val="22"/>
        </w:rPr>
        <w:t>J</w:t>
      </w:r>
      <w:r w:rsidRPr="0011259F">
        <w:rPr>
          <w:rFonts w:ascii="Baskerville" w:hAnsi="Baskerville"/>
          <w:sz w:val="22"/>
          <w:szCs w:val="22"/>
        </w:rPr>
        <w:t>oint conference of International Association of Computing and Philosophy and Computer Ethics: Philosophical Enquiry/International Society for Ethics and Information Technology, Un</w:t>
      </w:r>
      <w:r w:rsidR="00484F16" w:rsidRPr="0011259F">
        <w:rPr>
          <w:rFonts w:ascii="Baskerville" w:hAnsi="Baskerville"/>
          <w:sz w:val="22"/>
          <w:szCs w:val="22"/>
        </w:rPr>
        <w:t xml:space="preserve">iversity of Delaware, June 2015. </w:t>
      </w:r>
      <w:r w:rsidR="00934AD9">
        <w:rPr>
          <w:rFonts w:ascii="Baskerville" w:hAnsi="Baskerville"/>
          <w:sz w:val="22"/>
          <w:szCs w:val="22"/>
        </w:rPr>
        <w:t>K</w:t>
      </w:r>
      <w:r w:rsidR="00484F16" w:rsidRPr="0011259F">
        <w:rPr>
          <w:rFonts w:ascii="Baskerville" w:hAnsi="Baskerville"/>
          <w:sz w:val="22"/>
          <w:szCs w:val="22"/>
        </w:rPr>
        <w:t>eynote address.</w:t>
      </w:r>
    </w:p>
    <w:p w14:paraId="3D4FC58A" w14:textId="77777777" w:rsidR="00484F16" w:rsidRPr="0011259F" w:rsidRDefault="00484F16" w:rsidP="00484F16">
      <w:pPr>
        <w:rPr>
          <w:rFonts w:ascii="Baskerville" w:hAnsi="Baskerville"/>
          <w:sz w:val="22"/>
          <w:szCs w:val="22"/>
        </w:rPr>
      </w:pPr>
    </w:p>
    <w:p w14:paraId="42E70ADA" w14:textId="3445421B" w:rsidR="00B31A7F" w:rsidRPr="0011259F" w:rsidRDefault="003D37F0" w:rsidP="00B31A7F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“The Ethics of App Development.”</w:t>
      </w:r>
      <w:r w:rsidR="00454641" w:rsidRPr="0011259F">
        <w:rPr>
          <w:rFonts w:ascii="Baskerville" w:hAnsi="Baskerville"/>
          <w:sz w:val="22"/>
          <w:szCs w:val="22"/>
        </w:rPr>
        <w:t xml:space="preserve"> </w:t>
      </w:r>
      <w:r w:rsidRPr="0011259F">
        <w:rPr>
          <w:rFonts w:ascii="Baskerville" w:hAnsi="Baskerville"/>
          <w:sz w:val="22"/>
          <w:szCs w:val="22"/>
        </w:rPr>
        <w:t>MAGIC Digital Media Research Center, Rochester Institute of Technology,</w:t>
      </w:r>
      <w:r w:rsidR="00E05EC0" w:rsidRPr="0011259F">
        <w:rPr>
          <w:rFonts w:ascii="Baskerville" w:hAnsi="Baskerville"/>
          <w:sz w:val="22"/>
          <w:szCs w:val="22"/>
        </w:rPr>
        <w:t xml:space="preserve"> Rochester, NY, March 18, 2015. </w:t>
      </w:r>
    </w:p>
    <w:p w14:paraId="68A7BADC" w14:textId="77777777" w:rsidR="00B31A7F" w:rsidRPr="0011259F" w:rsidRDefault="00B31A7F" w:rsidP="00B31A7F">
      <w:pPr>
        <w:rPr>
          <w:rFonts w:ascii="Baskerville" w:hAnsi="Baskerville"/>
          <w:sz w:val="22"/>
          <w:szCs w:val="22"/>
        </w:rPr>
      </w:pPr>
    </w:p>
    <w:p w14:paraId="21A761FF" w14:textId="6005DBC0" w:rsidR="00402764" w:rsidRPr="0011259F" w:rsidRDefault="00402764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</w:t>
      </w:r>
      <w:r w:rsidR="004C22D0" w:rsidRPr="0011259F">
        <w:rPr>
          <w:rFonts w:ascii="Baskerville" w:hAnsi="Baskerville"/>
          <w:sz w:val="22"/>
          <w:szCs w:val="22"/>
        </w:rPr>
        <w:t>Ethics for Software/App Design</w:t>
      </w:r>
      <w:r w:rsidR="00DC3F2B" w:rsidRPr="0011259F">
        <w:rPr>
          <w:rFonts w:ascii="Baskerville" w:hAnsi="Baskerville"/>
          <w:sz w:val="22"/>
          <w:szCs w:val="22"/>
        </w:rPr>
        <w:t>.</w:t>
      </w:r>
      <w:r w:rsidRPr="0011259F">
        <w:rPr>
          <w:rFonts w:ascii="Baskerville" w:hAnsi="Baskerville"/>
          <w:sz w:val="22"/>
          <w:szCs w:val="22"/>
        </w:rPr>
        <w:t xml:space="preserve">" College of Engineering, Cal Poly at San </w:t>
      </w:r>
      <w:r w:rsidR="00E05EC0" w:rsidRPr="0011259F">
        <w:rPr>
          <w:rFonts w:ascii="Baskerville" w:hAnsi="Baskerville"/>
          <w:sz w:val="22"/>
          <w:szCs w:val="22"/>
        </w:rPr>
        <w:t xml:space="preserve">Luis Obispo, CA, March 5, 2015. </w:t>
      </w:r>
    </w:p>
    <w:p w14:paraId="2D672B63" w14:textId="77777777" w:rsidR="00402764" w:rsidRPr="0011259F" w:rsidRDefault="00402764" w:rsidP="00C6216E">
      <w:pPr>
        <w:ind w:left="360" w:hanging="360"/>
        <w:rPr>
          <w:rFonts w:ascii="Baskerville" w:hAnsi="Baskerville"/>
          <w:b/>
          <w:sz w:val="22"/>
          <w:szCs w:val="22"/>
        </w:rPr>
      </w:pPr>
    </w:p>
    <w:p w14:paraId="69F82DD5" w14:textId="7ED15A5B" w:rsidR="00402764" w:rsidRPr="0011259F" w:rsidRDefault="00402764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“The Automation of Scientific Inquiry: AI, Scientific Virtue and The Value Problem</w:t>
      </w:r>
      <w:r w:rsidR="00DC3F2B" w:rsidRPr="0011259F">
        <w:rPr>
          <w:rFonts w:ascii="Baskerville" w:hAnsi="Baskerville"/>
          <w:sz w:val="22"/>
          <w:szCs w:val="22"/>
        </w:rPr>
        <w:t>.</w:t>
      </w:r>
      <w:r w:rsidRPr="0011259F">
        <w:rPr>
          <w:rFonts w:ascii="Baskerville" w:hAnsi="Baskerville"/>
          <w:sz w:val="22"/>
          <w:szCs w:val="22"/>
        </w:rPr>
        <w:t>" 24</w:t>
      </w:r>
      <w:r w:rsidRPr="0011259F">
        <w:rPr>
          <w:rFonts w:ascii="Baskerville" w:hAnsi="Baskerville"/>
          <w:sz w:val="22"/>
          <w:szCs w:val="22"/>
          <w:vertAlign w:val="superscript"/>
        </w:rPr>
        <w:t>th</w:t>
      </w:r>
      <w:r w:rsidRPr="0011259F">
        <w:rPr>
          <w:rFonts w:ascii="Baskerville" w:hAnsi="Baskerville"/>
          <w:sz w:val="22"/>
          <w:szCs w:val="22"/>
        </w:rPr>
        <w:t xml:space="preserve"> Biennial Meeting of the Philosophy of Science Association</w:t>
      </w:r>
      <w:r w:rsidR="00722DAE" w:rsidRPr="0011259F">
        <w:rPr>
          <w:rFonts w:ascii="Baskerville" w:hAnsi="Baskerville"/>
          <w:sz w:val="22"/>
          <w:szCs w:val="22"/>
        </w:rPr>
        <w:t xml:space="preserve">, Chicago IL, November 9, 2014 </w:t>
      </w:r>
      <w:r w:rsidRPr="0011259F">
        <w:rPr>
          <w:rFonts w:ascii="Baskerville" w:hAnsi="Baskerville"/>
          <w:sz w:val="22"/>
          <w:szCs w:val="22"/>
        </w:rPr>
        <w:t xml:space="preserve"> </w:t>
      </w:r>
    </w:p>
    <w:p w14:paraId="71033F69" w14:textId="77777777" w:rsidR="00A307FB" w:rsidRPr="0011259F" w:rsidRDefault="00A307FB" w:rsidP="00C6216E">
      <w:pPr>
        <w:ind w:left="360" w:hanging="360"/>
        <w:rPr>
          <w:rFonts w:ascii="Baskerville" w:hAnsi="Baskerville"/>
          <w:sz w:val="22"/>
          <w:szCs w:val="22"/>
        </w:rPr>
      </w:pPr>
    </w:p>
    <w:p w14:paraId="24A482BA" w14:textId="5BCC3BB3" w:rsidR="00A307FB" w:rsidRPr="0011259F" w:rsidRDefault="00A307FB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b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“What is a Good App?” Silicon Valley iOS Developers Meetup, Skype HQ, Palo Alto, CA, July 21, 2014.</w:t>
      </w:r>
      <w:r w:rsidR="00854C1A" w:rsidRPr="0011259F">
        <w:rPr>
          <w:rFonts w:ascii="Baskerville" w:hAnsi="Baskerville"/>
          <w:sz w:val="22"/>
          <w:szCs w:val="22"/>
        </w:rPr>
        <w:t xml:space="preserve"> </w:t>
      </w:r>
    </w:p>
    <w:p w14:paraId="5637DC7B" w14:textId="77777777" w:rsidR="007A086F" w:rsidRPr="0011259F" w:rsidRDefault="007A086F" w:rsidP="00C6216E">
      <w:pPr>
        <w:ind w:left="360" w:hanging="360"/>
        <w:rPr>
          <w:rFonts w:ascii="Baskerville" w:hAnsi="Baskerville"/>
          <w:b/>
          <w:sz w:val="22"/>
          <w:szCs w:val="22"/>
        </w:rPr>
      </w:pPr>
    </w:p>
    <w:p w14:paraId="38123C64" w14:textId="451B31E5" w:rsidR="00F56329" w:rsidRPr="0011259F" w:rsidRDefault="00F56329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b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“Commentary on Don Ihde’s </w:t>
      </w:r>
      <w:r w:rsidR="00DC3F2B" w:rsidRPr="0011259F">
        <w:rPr>
          <w:rFonts w:ascii="Baskerville" w:hAnsi="Baskerville"/>
          <w:sz w:val="22"/>
          <w:szCs w:val="22"/>
        </w:rPr>
        <w:t>‘Husserl’s Missing Technologies.</w:t>
      </w:r>
      <w:r w:rsidRPr="0011259F">
        <w:rPr>
          <w:rFonts w:ascii="Baskerville" w:hAnsi="Baskerville"/>
          <w:sz w:val="22"/>
          <w:szCs w:val="22"/>
        </w:rPr>
        <w:t>’” 45</w:t>
      </w:r>
      <w:r w:rsidRPr="0011259F">
        <w:rPr>
          <w:rFonts w:ascii="Baskerville" w:hAnsi="Baskerville"/>
          <w:sz w:val="22"/>
          <w:szCs w:val="22"/>
          <w:vertAlign w:val="superscript"/>
        </w:rPr>
        <w:t>th</w:t>
      </w:r>
      <w:r w:rsidRPr="0011259F">
        <w:rPr>
          <w:rFonts w:ascii="Baskerville" w:hAnsi="Baskerville"/>
          <w:sz w:val="22"/>
          <w:szCs w:val="22"/>
        </w:rPr>
        <w:t xml:space="preserve"> Annual Husserl Circle Meeting, Dartmouth College, May 29 2014</w:t>
      </w:r>
      <w:r w:rsidR="009343A1" w:rsidRPr="0011259F">
        <w:rPr>
          <w:rFonts w:ascii="Baskerville" w:hAnsi="Baskerville"/>
          <w:sz w:val="22"/>
          <w:szCs w:val="22"/>
        </w:rPr>
        <w:t xml:space="preserve">. </w:t>
      </w:r>
    </w:p>
    <w:p w14:paraId="2EA39CC6" w14:textId="77777777" w:rsidR="00F56329" w:rsidRPr="0011259F" w:rsidRDefault="00F56329" w:rsidP="00C6216E">
      <w:pPr>
        <w:ind w:left="360" w:hanging="360"/>
        <w:rPr>
          <w:rFonts w:ascii="Baskerville" w:hAnsi="Baskerville"/>
          <w:b/>
          <w:sz w:val="22"/>
          <w:szCs w:val="22"/>
        </w:rPr>
      </w:pPr>
    </w:p>
    <w:p w14:paraId="55C2269A" w14:textId="3F55FF4D" w:rsidR="0054043D" w:rsidRPr="0011259F" w:rsidRDefault="0054043D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b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“Ethics and [Micro]Locational Privacy in Mobile App Development.” iBeacon Makers’ Workshop, April 29 2014, Andreessen Horowitz, Menlo Park.</w:t>
      </w:r>
    </w:p>
    <w:p w14:paraId="144FD783" w14:textId="77777777" w:rsidR="0054043D" w:rsidRPr="0011259F" w:rsidRDefault="0054043D" w:rsidP="00C6216E">
      <w:pPr>
        <w:ind w:left="360" w:hanging="360"/>
        <w:rPr>
          <w:rFonts w:ascii="Baskerville" w:hAnsi="Baskerville"/>
          <w:b/>
          <w:sz w:val="22"/>
          <w:szCs w:val="22"/>
        </w:rPr>
      </w:pPr>
    </w:p>
    <w:p w14:paraId="560B6FD7" w14:textId="0718528E" w:rsidR="00D251A2" w:rsidRPr="0011259F" w:rsidRDefault="00D251A2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“The Institution of Practical Wisdom: Cultivating Organizational ELSI Expertise.” </w:t>
      </w:r>
      <w:r w:rsidR="00741015" w:rsidRPr="0011259F">
        <w:rPr>
          <w:rFonts w:ascii="Baskerville" w:hAnsi="Baskerville"/>
          <w:sz w:val="22"/>
          <w:szCs w:val="22"/>
        </w:rPr>
        <w:t xml:space="preserve">NSF-funded conference: </w:t>
      </w:r>
      <w:r w:rsidRPr="0011259F">
        <w:rPr>
          <w:rFonts w:ascii="Baskerville" w:hAnsi="Baskerville"/>
          <w:i/>
          <w:sz w:val="22"/>
          <w:szCs w:val="22"/>
        </w:rPr>
        <w:t>Ahead Of The Curve: Anticipating Ethical, Legal, and Societal Issues Posed by Emerging Weapons Technologies</w:t>
      </w:r>
      <w:r w:rsidRPr="0011259F">
        <w:rPr>
          <w:rFonts w:ascii="Baskerville" w:hAnsi="Baskerville"/>
          <w:sz w:val="22"/>
          <w:szCs w:val="22"/>
        </w:rPr>
        <w:t xml:space="preserve">, April 23 2014, University of Notre Dame. </w:t>
      </w:r>
      <w:r w:rsidR="00934AD9">
        <w:rPr>
          <w:rFonts w:ascii="Baskerville" w:hAnsi="Baskerville"/>
          <w:sz w:val="22"/>
          <w:szCs w:val="22"/>
        </w:rPr>
        <w:t>P</w:t>
      </w:r>
      <w:r w:rsidRPr="0011259F">
        <w:rPr>
          <w:rFonts w:ascii="Baskerville" w:hAnsi="Baskerville"/>
          <w:sz w:val="22"/>
          <w:szCs w:val="22"/>
        </w:rPr>
        <w:t>lenary address.</w:t>
      </w:r>
    </w:p>
    <w:p w14:paraId="0FCE6E3D" w14:textId="77777777" w:rsidR="00D251A2" w:rsidRPr="0011259F" w:rsidRDefault="00D251A2" w:rsidP="00C6216E">
      <w:pPr>
        <w:ind w:left="360" w:hanging="360"/>
        <w:rPr>
          <w:rFonts w:ascii="Baskerville" w:hAnsi="Baskerville"/>
          <w:b/>
          <w:sz w:val="22"/>
          <w:szCs w:val="22"/>
        </w:rPr>
      </w:pPr>
    </w:p>
    <w:p w14:paraId="1411C354" w14:textId="488A57B7" w:rsidR="00660990" w:rsidRPr="00934AD9" w:rsidRDefault="00AE1186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b/>
          <w:sz w:val="22"/>
          <w:szCs w:val="22"/>
        </w:rPr>
      </w:pPr>
      <w:r w:rsidRPr="00934AD9">
        <w:rPr>
          <w:rFonts w:ascii="Baskerville" w:hAnsi="Baskerville"/>
          <w:sz w:val="22"/>
          <w:szCs w:val="22"/>
        </w:rPr>
        <w:t xml:space="preserve">“Perceptual Responsiveness as a Virtue: Notes for a Phenomenological Ethic.” American Philosophical Association, Pacific Division, April </w:t>
      </w:r>
      <w:r w:rsidR="00D251A2" w:rsidRPr="00934AD9">
        <w:rPr>
          <w:rFonts w:ascii="Baskerville" w:hAnsi="Baskerville"/>
          <w:sz w:val="22"/>
          <w:szCs w:val="22"/>
        </w:rPr>
        <w:t xml:space="preserve">16 </w:t>
      </w:r>
      <w:r w:rsidRPr="00934AD9">
        <w:rPr>
          <w:rFonts w:ascii="Baskerville" w:hAnsi="Baskerville"/>
          <w:sz w:val="22"/>
          <w:szCs w:val="22"/>
        </w:rPr>
        <w:t xml:space="preserve">2014, San Diego CA. </w:t>
      </w:r>
    </w:p>
    <w:p w14:paraId="7E53D447" w14:textId="77777777" w:rsidR="00934AD9" w:rsidRPr="00934AD9" w:rsidRDefault="00934AD9" w:rsidP="00934AD9">
      <w:pPr>
        <w:rPr>
          <w:rFonts w:ascii="Baskerville" w:hAnsi="Baskerville"/>
          <w:b/>
          <w:sz w:val="22"/>
          <w:szCs w:val="22"/>
        </w:rPr>
      </w:pPr>
    </w:p>
    <w:p w14:paraId="087F1D8C" w14:textId="3042868F" w:rsidR="00660990" w:rsidRPr="0011259F" w:rsidRDefault="00660990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“Paying Moral Attention: Ethics in an </w:t>
      </w:r>
      <w:r w:rsidR="006528BC" w:rsidRPr="0011259F">
        <w:rPr>
          <w:rFonts w:ascii="Baskerville" w:hAnsi="Baskerville"/>
          <w:sz w:val="22"/>
          <w:szCs w:val="22"/>
        </w:rPr>
        <w:t>Age</w:t>
      </w:r>
      <w:r w:rsidRPr="0011259F">
        <w:rPr>
          <w:rFonts w:ascii="Baskerville" w:hAnsi="Baskerville"/>
          <w:sz w:val="22"/>
          <w:szCs w:val="22"/>
        </w:rPr>
        <w:t xml:space="preserve"> of Techno-Distraction.” University Honors Program Presents, SCU, April 2, 2014. </w:t>
      </w:r>
    </w:p>
    <w:p w14:paraId="0F9D47E6" w14:textId="77777777" w:rsidR="00CD4434" w:rsidRPr="0011259F" w:rsidRDefault="00CD4434" w:rsidP="00C6216E">
      <w:pPr>
        <w:ind w:left="360" w:hanging="360"/>
        <w:rPr>
          <w:rFonts w:ascii="Baskerville" w:hAnsi="Baskerville"/>
          <w:b/>
          <w:sz w:val="22"/>
          <w:szCs w:val="22"/>
        </w:rPr>
      </w:pPr>
    </w:p>
    <w:p w14:paraId="1FDBF356" w14:textId="0330E156" w:rsidR="00CD4434" w:rsidRPr="0011259F" w:rsidRDefault="00CD4434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b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“Ethics for App Developers.” Renaissance </w:t>
      </w:r>
      <w:r w:rsidR="009D2E47" w:rsidRPr="0011259F">
        <w:rPr>
          <w:rFonts w:ascii="Baskerville" w:hAnsi="Baskerville"/>
          <w:sz w:val="22"/>
          <w:szCs w:val="22"/>
        </w:rPr>
        <w:t xml:space="preserve">iOS App Developers Conference, </w:t>
      </w:r>
      <w:r w:rsidRPr="0011259F">
        <w:rPr>
          <w:rFonts w:ascii="Baskerville" w:hAnsi="Baskerville"/>
          <w:sz w:val="22"/>
          <w:szCs w:val="22"/>
        </w:rPr>
        <w:t xml:space="preserve">January 2014, San Francisco CA. </w:t>
      </w:r>
    </w:p>
    <w:p w14:paraId="5412E73C" w14:textId="77777777" w:rsidR="00E87122" w:rsidRPr="0011259F" w:rsidRDefault="00E87122" w:rsidP="00C6216E">
      <w:pPr>
        <w:ind w:left="360" w:hanging="360"/>
        <w:rPr>
          <w:rFonts w:ascii="Baskerville" w:hAnsi="Baskerville"/>
          <w:b/>
          <w:sz w:val="22"/>
          <w:szCs w:val="22"/>
        </w:rPr>
      </w:pPr>
    </w:p>
    <w:p w14:paraId="743DBD17" w14:textId="05415B5D" w:rsidR="00E87122" w:rsidRPr="0011259F" w:rsidRDefault="00E87122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</w:t>
      </w:r>
      <w:r w:rsidR="00915DD1" w:rsidRPr="0011259F">
        <w:rPr>
          <w:rFonts w:ascii="Baskerville" w:hAnsi="Baskerville"/>
          <w:sz w:val="22"/>
          <w:szCs w:val="22"/>
        </w:rPr>
        <w:t>The</w:t>
      </w:r>
      <w:r w:rsidRPr="0011259F">
        <w:rPr>
          <w:rFonts w:ascii="Baskerville" w:hAnsi="Baskerville"/>
          <w:sz w:val="22"/>
          <w:szCs w:val="22"/>
        </w:rPr>
        <w:t xml:space="preserve"> Virtue of Moral Attention</w:t>
      </w:r>
      <w:r w:rsidR="00915DD1" w:rsidRPr="0011259F">
        <w:rPr>
          <w:rFonts w:ascii="Baskerville" w:hAnsi="Baskerville"/>
          <w:sz w:val="22"/>
          <w:szCs w:val="22"/>
        </w:rPr>
        <w:t xml:space="preserve">: Ethical and Cognitive Implications of Media </w:t>
      </w:r>
      <w:r w:rsidRPr="0011259F">
        <w:rPr>
          <w:rFonts w:ascii="Baskerville" w:hAnsi="Baskerville"/>
          <w:sz w:val="22"/>
          <w:szCs w:val="22"/>
        </w:rPr>
        <w:t>Multitasking</w:t>
      </w:r>
      <w:r w:rsidR="00DC3F2B" w:rsidRPr="0011259F">
        <w:rPr>
          <w:rFonts w:ascii="Baskerville" w:hAnsi="Baskerville"/>
          <w:sz w:val="22"/>
          <w:szCs w:val="22"/>
        </w:rPr>
        <w:t>.</w:t>
      </w:r>
      <w:r w:rsidRPr="0011259F">
        <w:rPr>
          <w:rFonts w:ascii="Baskerville" w:hAnsi="Baskerville"/>
          <w:sz w:val="22"/>
          <w:szCs w:val="22"/>
        </w:rPr>
        <w:t xml:space="preserve">” University </w:t>
      </w:r>
      <w:r w:rsidR="00773743" w:rsidRPr="0011259F">
        <w:rPr>
          <w:rFonts w:ascii="Baskerville" w:hAnsi="Baskerville"/>
          <w:sz w:val="22"/>
          <w:szCs w:val="22"/>
        </w:rPr>
        <w:t>of</w:t>
      </w:r>
      <w:r w:rsidRPr="0011259F">
        <w:rPr>
          <w:rFonts w:ascii="Baskerville" w:hAnsi="Baskerville"/>
          <w:sz w:val="22"/>
          <w:szCs w:val="22"/>
        </w:rPr>
        <w:t xml:space="preserve"> California at Merced, December 2013.</w:t>
      </w:r>
    </w:p>
    <w:p w14:paraId="7F8C0274" w14:textId="77777777" w:rsidR="00986E55" w:rsidRPr="0011259F" w:rsidRDefault="00986E55" w:rsidP="00C6216E">
      <w:pPr>
        <w:ind w:left="360" w:hanging="360"/>
        <w:rPr>
          <w:b/>
          <w:smallCaps/>
          <w:sz w:val="22"/>
          <w:szCs w:val="22"/>
        </w:rPr>
      </w:pPr>
    </w:p>
    <w:p w14:paraId="394719F2" w14:textId="3DEC7400" w:rsidR="00E808CD" w:rsidRPr="0011259F" w:rsidRDefault="00E808CD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“Digital Imaging And New Evidential Practices In The Age Of Information:  A (Post)-Phenomenological Analysis.” International Conference of the Society for Phi</w:t>
      </w:r>
      <w:r w:rsidR="008A00D4" w:rsidRPr="0011259F">
        <w:rPr>
          <w:rFonts w:ascii="Baskerville" w:hAnsi="Baskerville"/>
          <w:sz w:val="22"/>
          <w:szCs w:val="22"/>
        </w:rPr>
        <w:t>losophy and Technology, Lisbon</w:t>
      </w:r>
      <w:r w:rsidRPr="0011259F">
        <w:rPr>
          <w:rFonts w:ascii="Baskerville" w:hAnsi="Baskerville"/>
          <w:sz w:val="22"/>
          <w:szCs w:val="22"/>
        </w:rPr>
        <w:t>, July 2013.</w:t>
      </w:r>
    </w:p>
    <w:p w14:paraId="77BB31DA" w14:textId="77777777" w:rsidR="00E808CD" w:rsidRPr="0011259F" w:rsidRDefault="00E808CD" w:rsidP="00C6216E">
      <w:pPr>
        <w:ind w:left="360" w:hanging="360"/>
        <w:rPr>
          <w:rFonts w:ascii="Baskerville" w:hAnsi="Baskerville"/>
          <w:sz w:val="22"/>
          <w:szCs w:val="22"/>
        </w:rPr>
      </w:pPr>
    </w:p>
    <w:p w14:paraId="63746956" w14:textId="143368F4" w:rsidR="00602E97" w:rsidRPr="0011259F" w:rsidRDefault="00602E97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b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“Moral Deskilling and Upskilling in a New Machine Age: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sz w:val="22"/>
          <w:szCs w:val="22"/>
        </w:rPr>
        <w:t>Reflections on The Ambiguous Future of Character.” CEPE 2013, Universidade Aut</w:t>
      </w:r>
      <w:r w:rsidRPr="0011259F">
        <w:rPr>
          <w:rFonts w:ascii="Baskerville" w:hAnsi="Baskerville" w:cs="Baskerville"/>
          <w:sz w:val="22"/>
          <w:szCs w:val="22"/>
        </w:rPr>
        <w:t>ó</w:t>
      </w:r>
      <w:r w:rsidRPr="0011259F">
        <w:rPr>
          <w:rFonts w:ascii="Baskerville" w:hAnsi="Baskerville"/>
          <w:sz w:val="22"/>
          <w:szCs w:val="22"/>
        </w:rPr>
        <w:t>no</w:t>
      </w:r>
      <w:r w:rsidR="008A00D4" w:rsidRPr="0011259F">
        <w:rPr>
          <w:rFonts w:ascii="Baskerville" w:hAnsi="Baskerville"/>
          <w:sz w:val="22"/>
          <w:szCs w:val="22"/>
        </w:rPr>
        <w:t xml:space="preserve">ma de Lisboa, Lisbon, </w:t>
      </w:r>
      <w:r w:rsidRPr="0011259F">
        <w:rPr>
          <w:rFonts w:ascii="Baskerville" w:hAnsi="Baskerville"/>
          <w:sz w:val="22"/>
          <w:szCs w:val="22"/>
        </w:rPr>
        <w:t>July 2013.</w:t>
      </w:r>
    </w:p>
    <w:p w14:paraId="03F9ECE0" w14:textId="77777777" w:rsidR="00602E97" w:rsidRPr="0011259F" w:rsidRDefault="00602E97" w:rsidP="00C6216E">
      <w:pPr>
        <w:ind w:left="360" w:hanging="360"/>
        <w:rPr>
          <w:rFonts w:ascii="Baskerville" w:hAnsi="Baskerville"/>
          <w:sz w:val="22"/>
          <w:szCs w:val="22"/>
        </w:rPr>
      </w:pPr>
    </w:p>
    <w:p w14:paraId="2600FEAE" w14:textId="1B159ACD" w:rsidR="000F5CC0" w:rsidRPr="0011259F" w:rsidRDefault="008208BC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b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“The Future of Military Virtue: Autonomous Systems and Moral Deskilling in the Military Profession.” 5th International Conference on Cyber Conflict (CyCon 2013</w:t>
      </w:r>
      <w:r w:rsidRPr="0011259F">
        <w:rPr>
          <w:rFonts w:ascii="Baskerville" w:hAnsi="Baskerville"/>
          <w:i/>
          <w:sz w:val="22"/>
          <w:szCs w:val="22"/>
        </w:rPr>
        <w:t>)</w:t>
      </w:r>
      <w:r w:rsidRPr="0011259F">
        <w:rPr>
          <w:rFonts w:ascii="Baskerville" w:hAnsi="Baskerville"/>
          <w:sz w:val="22"/>
          <w:szCs w:val="22"/>
        </w:rPr>
        <w:t>, NATO Cooperative Cyber Defence Centre of Excellence</w:t>
      </w:r>
      <w:r w:rsidR="00DA1150" w:rsidRPr="0011259F">
        <w:rPr>
          <w:rFonts w:ascii="Baskerville" w:hAnsi="Baskerville"/>
          <w:sz w:val="22"/>
          <w:szCs w:val="22"/>
        </w:rPr>
        <w:t>, T</w:t>
      </w:r>
      <w:r w:rsidRPr="0011259F">
        <w:rPr>
          <w:rFonts w:ascii="Baskerville" w:hAnsi="Baskerville"/>
          <w:sz w:val="22"/>
          <w:szCs w:val="22"/>
        </w:rPr>
        <w:t>allinn, Estonia</w:t>
      </w:r>
      <w:r w:rsidR="008A00D4" w:rsidRPr="0011259F">
        <w:rPr>
          <w:rFonts w:ascii="Baskerville" w:hAnsi="Baskerville"/>
          <w:sz w:val="22"/>
          <w:szCs w:val="22"/>
        </w:rPr>
        <w:t xml:space="preserve">, </w:t>
      </w:r>
      <w:r w:rsidR="00C165EE" w:rsidRPr="0011259F">
        <w:rPr>
          <w:rFonts w:ascii="Baskerville" w:hAnsi="Baskerville"/>
          <w:sz w:val="22"/>
          <w:szCs w:val="22"/>
        </w:rPr>
        <w:t>June 2013</w:t>
      </w:r>
      <w:r w:rsidR="00DA1150" w:rsidRPr="0011259F">
        <w:rPr>
          <w:rFonts w:ascii="Baskerville" w:hAnsi="Baskerville"/>
          <w:sz w:val="22"/>
          <w:szCs w:val="22"/>
        </w:rPr>
        <w:t xml:space="preserve">. </w:t>
      </w:r>
      <w:r w:rsidR="00934AD9">
        <w:rPr>
          <w:rFonts w:ascii="Baskerville" w:hAnsi="Baskerville"/>
          <w:sz w:val="22"/>
          <w:szCs w:val="22"/>
        </w:rPr>
        <w:t>Plenary talk.</w:t>
      </w:r>
    </w:p>
    <w:p w14:paraId="0F37209F" w14:textId="77777777" w:rsidR="004766A7" w:rsidRPr="0011259F" w:rsidRDefault="004766A7" w:rsidP="00C6216E">
      <w:pPr>
        <w:ind w:left="360" w:hanging="360"/>
        <w:rPr>
          <w:rFonts w:ascii="Baskerville" w:hAnsi="Baskerville"/>
          <w:b/>
          <w:sz w:val="22"/>
          <w:szCs w:val="22"/>
        </w:rPr>
      </w:pPr>
    </w:p>
    <w:p w14:paraId="50EB2B35" w14:textId="26E07B52" w:rsidR="004766A7" w:rsidRPr="0011259F" w:rsidRDefault="004766A7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b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“Drones, Robots and the Moral Deskilling of War:  Is ‘Military Virtue’ Obsolete?” Macalester College, St. Paul, MN, December 2012. </w:t>
      </w:r>
    </w:p>
    <w:p w14:paraId="68E579FA" w14:textId="77777777" w:rsidR="008208BC" w:rsidRPr="0011259F" w:rsidRDefault="008208BC" w:rsidP="00C6216E">
      <w:pPr>
        <w:ind w:left="360" w:hanging="360"/>
        <w:rPr>
          <w:rFonts w:ascii="Baskerville" w:hAnsi="Baskerville"/>
          <w:b/>
          <w:sz w:val="22"/>
          <w:szCs w:val="22"/>
        </w:rPr>
      </w:pPr>
    </w:p>
    <w:p w14:paraId="468550F9" w14:textId="73F96F03" w:rsidR="000F5CC0" w:rsidRPr="0011259F" w:rsidRDefault="000F5CC0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“Information Technologies, Digital Imaging, and the Ethics of Evidence” AISB/IACAP 2012 World Congress Symposium on Information Ethics, University of Birmingham, UK, July 2012.</w:t>
      </w:r>
    </w:p>
    <w:p w14:paraId="0380428B" w14:textId="77777777" w:rsidR="000F5CC0" w:rsidRPr="0011259F" w:rsidRDefault="000F5CC0" w:rsidP="00C6216E">
      <w:pPr>
        <w:ind w:left="360" w:hanging="360"/>
        <w:rPr>
          <w:rFonts w:ascii="Baskerville" w:hAnsi="Baskerville"/>
          <w:sz w:val="22"/>
          <w:szCs w:val="22"/>
        </w:rPr>
      </w:pPr>
    </w:p>
    <w:p w14:paraId="6A85790E" w14:textId="7370AD3B" w:rsidR="004766A7" w:rsidRPr="0011259F" w:rsidRDefault="000F5CC0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“The Hermeneutic Task of Conceptualizing Techno-Moral Change” EPET Conference, Maastricht University, Netherlands, July 2012.</w:t>
      </w:r>
    </w:p>
    <w:p w14:paraId="1D81EE85" w14:textId="77777777" w:rsidR="00DC3F2B" w:rsidRPr="0011259F" w:rsidRDefault="00DC3F2B" w:rsidP="00C6216E">
      <w:pPr>
        <w:ind w:left="360" w:hanging="360"/>
        <w:rPr>
          <w:rFonts w:ascii="Baskerville" w:hAnsi="Baskerville"/>
          <w:sz w:val="22"/>
          <w:szCs w:val="22"/>
        </w:rPr>
      </w:pPr>
    </w:p>
    <w:p w14:paraId="1CA83564" w14:textId="0CE7D242" w:rsidR="004766A7" w:rsidRPr="0011259F" w:rsidRDefault="004766A7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“New Technologies as Pedagogical Bridges: Teaching Classic Texts in the Humanities.” SUNY Stony Brook, April 2012. </w:t>
      </w:r>
    </w:p>
    <w:p w14:paraId="7C150555" w14:textId="77777777" w:rsidR="0068086D" w:rsidRPr="0011259F" w:rsidRDefault="0068086D" w:rsidP="00C6216E">
      <w:pPr>
        <w:ind w:left="360" w:hanging="360"/>
        <w:rPr>
          <w:b/>
          <w:smallCaps/>
          <w:sz w:val="22"/>
          <w:szCs w:val="22"/>
        </w:rPr>
      </w:pPr>
    </w:p>
    <w:p w14:paraId="4D7A7D12" w14:textId="3479DCCF" w:rsidR="00513D56" w:rsidRPr="0011259F" w:rsidRDefault="00513D56" w:rsidP="00C6216E">
      <w:pPr>
        <w:pStyle w:val="ListParagraph"/>
        <w:numPr>
          <w:ilvl w:val="0"/>
          <w:numId w:val="10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“Beyond Originary Givenness?  Post-Phenomenology and the Future of Evidence.” </w:t>
      </w:r>
      <w:r w:rsidRPr="0011259F">
        <w:rPr>
          <w:rFonts w:ascii="Baskerville" w:hAnsi="Baskerville"/>
          <w:i/>
          <w:sz w:val="22"/>
          <w:szCs w:val="22"/>
        </w:rPr>
        <w:t>Postphenomenology and the Future of the Philosophy of Technology: A Conference in Honor of Don Ihde</w:t>
      </w:r>
      <w:r w:rsidRPr="0011259F">
        <w:rPr>
          <w:rFonts w:ascii="Baskerville" w:hAnsi="Baskerville"/>
          <w:sz w:val="22"/>
          <w:szCs w:val="22"/>
        </w:rPr>
        <w:t xml:space="preserve">, SUNY Stony Brook, March 2012.  </w:t>
      </w:r>
    </w:p>
    <w:p w14:paraId="6F1D0AA8" w14:textId="77777777" w:rsidR="00513D56" w:rsidRPr="0011259F" w:rsidRDefault="00513D56" w:rsidP="00C6216E">
      <w:pPr>
        <w:ind w:left="360" w:hanging="360"/>
        <w:rPr>
          <w:b/>
          <w:smallCaps/>
          <w:sz w:val="22"/>
          <w:szCs w:val="22"/>
        </w:rPr>
      </w:pPr>
    </w:p>
    <w:p w14:paraId="43364C22" w14:textId="4BBFC6E9" w:rsidR="000F5CC0" w:rsidRDefault="00384EA0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934AD9">
        <w:rPr>
          <w:rFonts w:ascii="Baskerville" w:hAnsi="Baskerville"/>
          <w:sz w:val="22"/>
          <w:szCs w:val="22"/>
        </w:rPr>
        <w:t xml:space="preserve">“How to Bring Battlefield Ethics into the Lab (and Back).”  Workshop on </w:t>
      </w:r>
      <w:r w:rsidRPr="00934AD9">
        <w:rPr>
          <w:rFonts w:ascii="Baskerville" w:hAnsi="Baskerville"/>
          <w:i/>
          <w:sz w:val="22"/>
          <w:szCs w:val="22"/>
        </w:rPr>
        <w:t>The Ethics of Informational Warfare</w:t>
      </w:r>
      <w:r w:rsidRPr="00934AD9">
        <w:rPr>
          <w:rFonts w:ascii="Baskerville" w:hAnsi="Baskerville"/>
          <w:sz w:val="22"/>
          <w:szCs w:val="22"/>
        </w:rPr>
        <w:t>, organized by the UNESCO Chair in Information and Computer Ethics in collaboration with the Marie Curie Intra European Fellowship Program, University of Hertfordshire, UK, July 2011.</w:t>
      </w:r>
      <w:r w:rsidR="00AB6DBA" w:rsidRPr="00934AD9">
        <w:rPr>
          <w:rFonts w:ascii="Baskerville" w:hAnsi="Baskerville"/>
          <w:sz w:val="22"/>
          <w:szCs w:val="22"/>
        </w:rPr>
        <w:t xml:space="preserve"> </w:t>
      </w:r>
    </w:p>
    <w:p w14:paraId="173EC4D8" w14:textId="77777777" w:rsidR="00934AD9" w:rsidRPr="00934AD9" w:rsidRDefault="00934AD9" w:rsidP="00934AD9">
      <w:pPr>
        <w:rPr>
          <w:rFonts w:ascii="Baskerville" w:hAnsi="Baskerville"/>
          <w:sz w:val="22"/>
          <w:szCs w:val="22"/>
        </w:rPr>
      </w:pPr>
    </w:p>
    <w:p w14:paraId="151387D3" w14:textId="652573FA" w:rsidR="000F5CC0" w:rsidRPr="0011259F" w:rsidRDefault="000F5CC0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>“Carebots and Caregivers: Robotics and the Ethical Ideal of Care.” 2011 Conference of the International Association for Computing and Philosophy, Aarhus University, Denmark, July 2011.</w:t>
      </w:r>
    </w:p>
    <w:p w14:paraId="294E6A78" w14:textId="77777777" w:rsidR="004766A7" w:rsidRPr="0011259F" w:rsidRDefault="004766A7" w:rsidP="00C6216E">
      <w:pPr>
        <w:ind w:left="360" w:hanging="360"/>
        <w:rPr>
          <w:rFonts w:ascii="Baskerville" w:hAnsi="Baskerville"/>
          <w:sz w:val="22"/>
          <w:szCs w:val="22"/>
        </w:rPr>
      </w:pPr>
    </w:p>
    <w:p w14:paraId="405735A4" w14:textId="25AC8DF4" w:rsidR="004766A7" w:rsidRPr="0011259F" w:rsidRDefault="004766A7" w:rsidP="00C6216E">
      <w:pPr>
        <w:pStyle w:val="ListParagraph"/>
        <w:numPr>
          <w:ilvl w:val="0"/>
          <w:numId w:val="10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“New Digital Media and the Cultivation of Character.” City University of Hong Kong, November 2010. </w:t>
      </w:r>
    </w:p>
    <w:p w14:paraId="493C5D78" w14:textId="77777777" w:rsidR="000F5CC0" w:rsidRPr="0011259F" w:rsidRDefault="000F5CC0" w:rsidP="00934AD9">
      <w:pPr>
        <w:rPr>
          <w:rFonts w:ascii="Baskerville" w:hAnsi="Baskerville"/>
          <w:sz w:val="22"/>
          <w:szCs w:val="22"/>
        </w:rPr>
      </w:pPr>
    </w:p>
    <w:p w14:paraId="2BDAADB8" w14:textId="1E3D94D0" w:rsidR="000F5CC0" w:rsidRPr="0011259F" w:rsidRDefault="000F5CC0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“Enhancement Technologies and Human Dignity:  On the Virtues of Transformation.” International Conference of the Society for Philosophy and Technology: </w:t>
      </w:r>
      <w:r w:rsidRPr="0011259F">
        <w:rPr>
          <w:rFonts w:ascii="Baskerville" w:hAnsi="Baskerville"/>
          <w:i/>
          <w:sz w:val="22"/>
          <w:szCs w:val="22"/>
        </w:rPr>
        <w:t>Converging Technologies, Changing Societies</w:t>
      </w:r>
      <w:r w:rsidRPr="0011259F">
        <w:rPr>
          <w:rFonts w:ascii="Baskerville" w:hAnsi="Baskerville"/>
          <w:sz w:val="22"/>
          <w:szCs w:val="22"/>
        </w:rPr>
        <w:t>, University of Twente, Netherlands, July 2009.</w:t>
      </w:r>
    </w:p>
    <w:p w14:paraId="7F473F9C" w14:textId="77777777" w:rsidR="00384EA0" w:rsidRPr="0011259F" w:rsidRDefault="00384EA0" w:rsidP="00C6216E">
      <w:pPr>
        <w:ind w:left="360" w:hanging="360"/>
        <w:rPr>
          <w:rFonts w:ascii="Baskerville" w:hAnsi="Baskerville"/>
          <w:sz w:val="22"/>
          <w:szCs w:val="22"/>
        </w:rPr>
      </w:pPr>
    </w:p>
    <w:p w14:paraId="6B6046B8" w14:textId="67CE9325" w:rsidR="00384EA0" w:rsidRPr="0011259F" w:rsidRDefault="00384EA0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“Social Networking and the Virtues.” American Philosophical Association, Pacific Division Group Meeting of </w:t>
      </w:r>
      <w:r w:rsidRPr="0011259F">
        <w:rPr>
          <w:rFonts w:ascii="Baskerville" w:hAnsi="Baskerville"/>
          <w:i/>
          <w:sz w:val="22"/>
          <w:szCs w:val="22"/>
        </w:rPr>
        <w:t>Society for Philosophy and Technology</w:t>
      </w:r>
      <w:r w:rsidRPr="0011259F">
        <w:rPr>
          <w:rFonts w:ascii="Baskerville" w:hAnsi="Baskerville"/>
          <w:sz w:val="22"/>
          <w:szCs w:val="22"/>
        </w:rPr>
        <w:t>, Vancouver, B.C., April 2009</w:t>
      </w:r>
      <w:r w:rsidR="00AB6DBA" w:rsidRPr="0011259F">
        <w:rPr>
          <w:rFonts w:ascii="Baskerville" w:hAnsi="Baskerville"/>
          <w:sz w:val="22"/>
          <w:szCs w:val="22"/>
        </w:rPr>
        <w:t xml:space="preserve">. </w:t>
      </w:r>
    </w:p>
    <w:p w14:paraId="6785F535" w14:textId="77777777" w:rsidR="000F5CC0" w:rsidRPr="0011259F" w:rsidRDefault="000F5CC0" w:rsidP="00C6216E">
      <w:pPr>
        <w:ind w:left="360" w:hanging="360"/>
        <w:rPr>
          <w:rFonts w:ascii="Baskerville" w:hAnsi="Baskerville"/>
          <w:sz w:val="22"/>
          <w:szCs w:val="22"/>
        </w:rPr>
      </w:pPr>
    </w:p>
    <w:p w14:paraId="191CCF8B" w14:textId="1ED2AD1A" w:rsidR="00384EA0" w:rsidRPr="0011259F" w:rsidRDefault="000F5CC0" w:rsidP="00C6216E">
      <w:pPr>
        <w:pStyle w:val="ListParagraph"/>
        <w:numPr>
          <w:ilvl w:val="0"/>
          <w:numId w:val="10"/>
        </w:numPr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“Technology, Communication and the Virtues.” GLITA workshop on </w:t>
      </w:r>
      <w:r w:rsidRPr="0011259F">
        <w:rPr>
          <w:rFonts w:ascii="Baskerville" w:hAnsi="Baskerville"/>
          <w:i/>
          <w:sz w:val="22"/>
          <w:szCs w:val="22"/>
        </w:rPr>
        <w:t>The Good Life in a Technological Age</w:t>
      </w:r>
      <w:r w:rsidRPr="0011259F">
        <w:rPr>
          <w:rFonts w:ascii="Baskerville" w:hAnsi="Baskerville"/>
          <w:sz w:val="22"/>
          <w:szCs w:val="22"/>
        </w:rPr>
        <w:t>, University of Twente, Netherlands, June 2008.</w:t>
      </w:r>
    </w:p>
    <w:p w14:paraId="0152C072" w14:textId="77777777" w:rsidR="00857500" w:rsidRPr="0011259F" w:rsidRDefault="00857500" w:rsidP="00C6216E">
      <w:pPr>
        <w:ind w:left="360" w:hanging="360"/>
        <w:rPr>
          <w:rFonts w:ascii="Baskerville" w:hAnsi="Baskerville"/>
          <w:sz w:val="22"/>
          <w:szCs w:val="22"/>
        </w:rPr>
      </w:pPr>
    </w:p>
    <w:p w14:paraId="5EAD8AB0" w14:textId="7AEFD38C" w:rsidR="004766A7" w:rsidRPr="0011259F" w:rsidRDefault="004766A7" w:rsidP="00C6216E">
      <w:pPr>
        <w:pStyle w:val="ListParagraph"/>
        <w:numPr>
          <w:ilvl w:val="0"/>
          <w:numId w:val="10"/>
        </w:num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sz w:val="22"/>
          <w:szCs w:val="22"/>
        </w:rPr>
        <w:t xml:space="preserve">“Social Networking and the Virtues.” Panel event </w:t>
      </w:r>
      <w:r w:rsidRPr="0011259F">
        <w:rPr>
          <w:rFonts w:ascii="Baskerville" w:hAnsi="Baskerville"/>
          <w:i/>
          <w:sz w:val="22"/>
          <w:szCs w:val="22"/>
        </w:rPr>
        <w:t>The Ethics of Social Networking</w:t>
      </w:r>
      <w:r w:rsidRPr="0011259F">
        <w:rPr>
          <w:rFonts w:ascii="Baskerville" w:hAnsi="Baskerville"/>
          <w:sz w:val="22"/>
          <w:szCs w:val="22"/>
        </w:rPr>
        <w:t>,</w:t>
      </w:r>
      <w:r w:rsidRPr="0011259F">
        <w:rPr>
          <w:rFonts w:ascii="Baskerville" w:hAnsi="Baskerville"/>
          <w:b/>
          <w:sz w:val="22"/>
          <w:szCs w:val="22"/>
        </w:rPr>
        <w:t xml:space="preserve"> </w:t>
      </w:r>
      <w:r w:rsidRPr="0011259F">
        <w:rPr>
          <w:rFonts w:ascii="Baskerville" w:hAnsi="Baskerville"/>
          <w:sz w:val="22"/>
          <w:szCs w:val="22"/>
        </w:rPr>
        <w:t xml:space="preserve">Stanford University (Stanford Center on Ethics &amp; Stanford Center for Internet and Society), February 2008. </w:t>
      </w:r>
    </w:p>
    <w:p w14:paraId="42AE6166" w14:textId="77777777" w:rsidR="00384EA0" w:rsidRPr="0011259F" w:rsidRDefault="00384EA0" w:rsidP="00C6216E">
      <w:pPr>
        <w:ind w:left="360" w:hanging="360"/>
        <w:rPr>
          <w:rFonts w:ascii="Baskerville" w:hAnsi="Baskerville"/>
          <w:sz w:val="22"/>
          <w:szCs w:val="22"/>
        </w:rPr>
      </w:pPr>
    </w:p>
    <w:p w14:paraId="36DB54BB" w14:textId="0BFD8516" w:rsidR="00384EA0" w:rsidRPr="0011259F" w:rsidRDefault="00384EA0" w:rsidP="00C6216E">
      <w:pPr>
        <w:pStyle w:val="BodyText"/>
        <w:numPr>
          <w:ilvl w:val="0"/>
          <w:numId w:val="10"/>
        </w:numPr>
        <w:tabs>
          <w:tab w:val="clear" w:pos="8550"/>
        </w:tabs>
        <w:ind w:left="360"/>
        <w:rPr>
          <w:rFonts w:ascii="Baskerville" w:hAnsi="Baskerville"/>
          <w:b w:val="0"/>
          <w:sz w:val="22"/>
          <w:szCs w:val="22"/>
        </w:rPr>
      </w:pPr>
      <w:r w:rsidRPr="0011259F">
        <w:rPr>
          <w:rFonts w:ascii="Baskerville" w:hAnsi="Baskerville"/>
          <w:b w:val="0"/>
          <w:sz w:val="22"/>
          <w:szCs w:val="22"/>
        </w:rPr>
        <w:t>“The Pregnancy of the Real:  A Phenomenological Analysis of Experimental Realism.” 46</w:t>
      </w:r>
      <w:r w:rsidRPr="0011259F">
        <w:rPr>
          <w:rFonts w:ascii="Baskerville" w:hAnsi="Baskerville"/>
          <w:b w:val="0"/>
          <w:sz w:val="22"/>
          <w:szCs w:val="22"/>
          <w:vertAlign w:val="superscript"/>
        </w:rPr>
        <w:t>th</w:t>
      </w:r>
      <w:r w:rsidRPr="0011259F">
        <w:rPr>
          <w:rFonts w:ascii="Baskerville" w:hAnsi="Baskerville"/>
          <w:b w:val="0"/>
          <w:sz w:val="22"/>
          <w:szCs w:val="22"/>
        </w:rPr>
        <w:t xml:space="preserve"> Annual Meeting of the Society for Phenomenology and Existential Philosophy, DePaul University, Chicago, November 2007.</w:t>
      </w:r>
    </w:p>
    <w:p w14:paraId="411C373E" w14:textId="77777777" w:rsidR="00384EA0" w:rsidRPr="0011259F" w:rsidRDefault="00384EA0">
      <w:pPr>
        <w:tabs>
          <w:tab w:val="right" w:pos="8550"/>
        </w:tabs>
        <w:rPr>
          <w:rFonts w:ascii="Baskerville" w:hAnsi="Baskerville"/>
          <w:sz w:val="22"/>
          <w:szCs w:val="22"/>
        </w:rPr>
      </w:pPr>
    </w:p>
    <w:p w14:paraId="7280273A" w14:textId="77777777" w:rsidR="00384EA0" w:rsidRPr="0011259F" w:rsidRDefault="00384EA0" w:rsidP="00A82DA2">
      <w:pPr>
        <w:pStyle w:val="Heading1"/>
        <w:tabs>
          <w:tab w:val="right" w:pos="8550"/>
        </w:tabs>
        <w:rPr>
          <w:rFonts w:ascii="Baskerville" w:hAnsi="Baskerville"/>
          <w:smallCaps/>
          <w:sz w:val="22"/>
          <w:szCs w:val="22"/>
          <w:u w:val="none"/>
        </w:rPr>
      </w:pPr>
      <w:r w:rsidRPr="0011259F">
        <w:rPr>
          <w:rFonts w:ascii="Baskerville" w:hAnsi="Baskerville"/>
          <w:smallCaps/>
          <w:sz w:val="22"/>
          <w:szCs w:val="22"/>
          <w:u w:val="none"/>
        </w:rPr>
        <w:lastRenderedPageBreak/>
        <w:t>University Service</w:t>
      </w:r>
    </w:p>
    <w:p w14:paraId="396DD6E1" w14:textId="3AD7FB37" w:rsidR="008401EB" w:rsidRPr="0011259F" w:rsidRDefault="008401EB" w:rsidP="00A82DA2">
      <w:p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b/>
          <w:sz w:val="22"/>
          <w:szCs w:val="22"/>
        </w:rPr>
        <w:sym w:font="Wingdings" w:char="F073"/>
      </w:r>
      <w:r w:rsidRPr="0011259F">
        <w:rPr>
          <w:rFonts w:ascii="Baskerville" w:hAnsi="Baskerville"/>
          <w:sz w:val="22"/>
          <w:szCs w:val="22"/>
        </w:rPr>
        <w:t xml:space="preserve"> </w:t>
      </w:r>
      <w:r w:rsidR="003F07B7">
        <w:rPr>
          <w:rFonts w:ascii="Baskerville" w:hAnsi="Baskerville"/>
          <w:sz w:val="22"/>
          <w:szCs w:val="22"/>
        </w:rPr>
        <w:t xml:space="preserve">Department </w:t>
      </w:r>
      <w:r w:rsidRPr="0011259F">
        <w:rPr>
          <w:rFonts w:ascii="Baskerville" w:hAnsi="Baskerville"/>
          <w:sz w:val="22"/>
          <w:szCs w:val="22"/>
        </w:rPr>
        <w:t xml:space="preserve">Chair, </w:t>
      </w:r>
      <w:r w:rsidR="00AC7244" w:rsidRPr="0011259F">
        <w:rPr>
          <w:rFonts w:ascii="Baskerville" w:hAnsi="Baskerville"/>
          <w:sz w:val="22"/>
          <w:szCs w:val="22"/>
        </w:rPr>
        <w:t xml:space="preserve">SCU </w:t>
      </w:r>
      <w:r w:rsidR="009D2E47" w:rsidRPr="0011259F">
        <w:rPr>
          <w:rFonts w:ascii="Baskerville" w:hAnsi="Baskerville"/>
          <w:sz w:val="22"/>
          <w:szCs w:val="22"/>
        </w:rPr>
        <w:t xml:space="preserve">Department of </w:t>
      </w:r>
      <w:r w:rsidRPr="0011259F">
        <w:rPr>
          <w:rFonts w:ascii="Baskerville" w:hAnsi="Baskerville"/>
          <w:sz w:val="22"/>
          <w:szCs w:val="22"/>
        </w:rPr>
        <w:t>Philosophy</w:t>
      </w:r>
      <w:r w:rsidR="002E0138" w:rsidRPr="0011259F">
        <w:rPr>
          <w:rFonts w:ascii="Baskerville" w:hAnsi="Baskerville"/>
          <w:sz w:val="22"/>
          <w:szCs w:val="22"/>
        </w:rPr>
        <w:t>, 2014-2017</w:t>
      </w:r>
    </w:p>
    <w:p w14:paraId="798A99A2" w14:textId="34BB363C" w:rsidR="00AC7244" w:rsidRPr="0011259F" w:rsidRDefault="00AC7244" w:rsidP="00AC7244">
      <w:p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b/>
          <w:sz w:val="22"/>
          <w:szCs w:val="22"/>
        </w:rPr>
        <w:sym w:font="Wingdings" w:char="F073"/>
      </w:r>
      <w:r w:rsidRPr="0011259F">
        <w:rPr>
          <w:rFonts w:ascii="Baskerville" w:hAnsi="Baskerville"/>
          <w:sz w:val="22"/>
          <w:szCs w:val="22"/>
        </w:rPr>
        <w:t xml:space="preserve"> SCU College of Arts and Sciences Rank and Tenure Committee, 2015-2016</w:t>
      </w:r>
    </w:p>
    <w:p w14:paraId="6C379BF5" w14:textId="26485326" w:rsidR="00384EA0" w:rsidRPr="0011259F" w:rsidRDefault="00384EA0" w:rsidP="0067605B">
      <w:pPr>
        <w:tabs>
          <w:tab w:val="right" w:pos="8550"/>
        </w:tabs>
        <w:ind w:left="360"/>
        <w:rPr>
          <w:rFonts w:ascii="Baskerville" w:hAnsi="Baskerville"/>
          <w:sz w:val="22"/>
          <w:szCs w:val="22"/>
        </w:rPr>
      </w:pPr>
      <w:r w:rsidRPr="0011259F">
        <w:rPr>
          <w:rFonts w:ascii="Baskerville" w:hAnsi="Baskerville"/>
          <w:b/>
          <w:sz w:val="22"/>
          <w:szCs w:val="22"/>
        </w:rPr>
        <w:sym w:font="Wingdings" w:char="F073"/>
      </w:r>
      <w:r w:rsidRPr="0011259F">
        <w:rPr>
          <w:rFonts w:ascii="Baskerville" w:hAnsi="Baskerville"/>
          <w:sz w:val="22"/>
          <w:szCs w:val="22"/>
        </w:rPr>
        <w:t xml:space="preserve"> </w:t>
      </w:r>
      <w:r w:rsidR="006C1023">
        <w:rPr>
          <w:rFonts w:ascii="Baskerville" w:hAnsi="Baskerville"/>
          <w:sz w:val="22"/>
          <w:szCs w:val="22"/>
        </w:rPr>
        <w:t xml:space="preserve">Member, </w:t>
      </w:r>
      <w:r w:rsidR="00C82A5F" w:rsidRPr="0011259F">
        <w:rPr>
          <w:rFonts w:ascii="Baskerville" w:hAnsi="Baskerville"/>
          <w:sz w:val="22"/>
          <w:szCs w:val="22"/>
        </w:rPr>
        <w:t xml:space="preserve">Internet Ethics Advisory </w:t>
      </w:r>
      <w:r w:rsidR="00CD26C0" w:rsidRPr="0011259F">
        <w:rPr>
          <w:rFonts w:ascii="Baskerville" w:hAnsi="Baskerville"/>
          <w:sz w:val="22"/>
          <w:szCs w:val="22"/>
        </w:rPr>
        <w:t>Group</w:t>
      </w:r>
      <w:r w:rsidRPr="0011259F">
        <w:rPr>
          <w:rFonts w:ascii="Baskerville" w:hAnsi="Baskerville"/>
          <w:sz w:val="22"/>
          <w:szCs w:val="22"/>
        </w:rPr>
        <w:t>, Markk</w:t>
      </w:r>
      <w:r w:rsidR="00914F77" w:rsidRPr="0011259F">
        <w:rPr>
          <w:rFonts w:ascii="Baskerville" w:hAnsi="Baskerville"/>
          <w:sz w:val="22"/>
          <w:szCs w:val="22"/>
        </w:rPr>
        <w:t>ula Center for Applied Ethics @</w:t>
      </w:r>
      <w:r w:rsidRPr="0011259F">
        <w:rPr>
          <w:rFonts w:ascii="Baskerville" w:hAnsi="Baskerville"/>
          <w:sz w:val="22"/>
          <w:szCs w:val="22"/>
        </w:rPr>
        <w:t>SC</w:t>
      </w:r>
      <w:r w:rsidR="0067605B" w:rsidRPr="0011259F">
        <w:rPr>
          <w:rFonts w:ascii="Baskerville" w:hAnsi="Baskerville"/>
          <w:sz w:val="22"/>
          <w:szCs w:val="22"/>
        </w:rPr>
        <w:t>U</w:t>
      </w:r>
    </w:p>
    <w:sectPr w:rsidR="00384EA0" w:rsidRPr="0011259F" w:rsidSect="00384E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102A"/>
    <w:multiLevelType w:val="hybridMultilevel"/>
    <w:tmpl w:val="BAB2E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584AF7"/>
    <w:multiLevelType w:val="hybridMultilevel"/>
    <w:tmpl w:val="86D03E0C"/>
    <w:lvl w:ilvl="0" w:tplc="E368C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13E7"/>
    <w:multiLevelType w:val="hybridMultilevel"/>
    <w:tmpl w:val="C512E806"/>
    <w:lvl w:ilvl="0" w:tplc="CCEE5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02F84"/>
    <w:multiLevelType w:val="hybridMultilevel"/>
    <w:tmpl w:val="4E9285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74F29"/>
    <w:multiLevelType w:val="hybridMultilevel"/>
    <w:tmpl w:val="D996FD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67519"/>
    <w:multiLevelType w:val="hybridMultilevel"/>
    <w:tmpl w:val="15A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A4B8C"/>
    <w:multiLevelType w:val="multilevel"/>
    <w:tmpl w:val="6E74F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901AD"/>
    <w:multiLevelType w:val="hybridMultilevel"/>
    <w:tmpl w:val="0096B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F6004"/>
    <w:multiLevelType w:val="hybridMultilevel"/>
    <w:tmpl w:val="868A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04775"/>
    <w:multiLevelType w:val="hybridMultilevel"/>
    <w:tmpl w:val="36DCF0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512998"/>
    <w:multiLevelType w:val="hybridMultilevel"/>
    <w:tmpl w:val="EEE8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F9"/>
    <w:rsid w:val="0000548D"/>
    <w:rsid w:val="0002170F"/>
    <w:rsid w:val="00054366"/>
    <w:rsid w:val="00065D51"/>
    <w:rsid w:val="00072AD3"/>
    <w:rsid w:val="00083BD3"/>
    <w:rsid w:val="00086F66"/>
    <w:rsid w:val="00091454"/>
    <w:rsid w:val="00091DA4"/>
    <w:rsid w:val="000967E0"/>
    <w:rsid w:val="000974C2"/>
    <w:rsid w:val="000A1F85"/>
    <w:rsid w:val="000B22ED"/>
    <w:rsid w:val="000C0CF4"/>
    <w:rsid w:val="000C54C2"/>
    <w:rsid w:val="000D1972"/>
    <w:rsid w:val="000D591E"/>
    <w:rsid w:val="000D60A7"/>
    <w:rsid w:val="000D7DCF"/>
    <w:rsid w:val="000E0593"/>
    <w:rsid w:val="000F0665"/>
    <w:rsid w:val="000F5CC0"/>
    <w:rsid w:val="000F7C59"/>
    <w:rsid w:val="0010650B"/>
    <w:rsid w:val="00111C99"/>
    <w:rsid w:val="00111CF2"/>
    <w:rsid w:val="0011259F"/>
    <w:rsid w:val="00125DDA"/>
    <w:rsid w:val="00133266"/>
    <w:rsid w:val="001342C7"/>
    <w:rsid w:val="00135100"/>
    <w:rsid w:val="00140C2C"/>
    <w:rsid w:val="00170B51"/>
    <w:rsid w:val="0017709A"/>
    <w:rsid w:val="001812D9"/>
    <w:rsid w:val="00185B6A"/>
    <w:rsid w:val="001A00D7"/>
    <w:rsid w:val="001C169C"/>
    <w:rsid w:val="001E2928"/>
    <w:rsid w:val="00200E05"/>
    <w:rsid w:val="002040EF"/>
    <w:rsid w:val="00205892"/>
    <w:rsid w:val="002169BA"/>
    <w:rsid w:val="00220041"/>
    <w:rsid w:val="00230AF4"/>
    <w:rsid w:val="002329B9"/>
    <w:rsid w:val="002567A0"/>
    <w:rsid w:val="00263073"/>
    <w:rsid w:val="00263AC4"/>
    <w:rsid w:val="0026634D"/>
    <w:rsid w:val="0028240B"/>
    <w:rsid w:val="002C04AC"/>
    <w:rsid w:val="002D60DC"/>
    <w:rsid w:val="002D7239"/>
    <w:rsid w:val="002E0138"/>
    <w:rsid w:val="002F3834"/>
    <w:rsid w:val="00311A56"/>
    <w:rsid w:val="00350ABE"/>
    <w:rsid w:val="0036321A"/>
    <w:rsid w:val="003640CD"/>
    <w:rsid w:val="00380B7B"/>
    <w:rsid w:val="00384EA0"/>
    <w:rsid w:val="003B1251"/>
    <w:rsid w:val="003D37F0"/>
    <w:rsid w:val="003D6BF3"/>
    <w:rsid w:val="003F0363"/>
    <w:rsid w:val="003F07B7"/>
    <w:rsid w:val="00402764"/>
    <w:rsid w:val="00421A79"/>
    <w:rsid w:val="00425BBA"/>
    <w:rsid w:val="00430241"/>
    <w:rsid w:val="00431100"/>
    <w:rsid w:val="00433D06"/>
    <w:rsid w:val="004544A6"/>
    <w:rsid w:val="00454641"/>
    <w:rsid w:val="004646FF"/>
    <w:rsid w:val="00464E18"/>
    <w:rsid w:val="004766A7"/>
    <w:rsid w:val="004805D2"/>
    <w:rsid w:val="00483415"/>
    <w:rsid w:val="004838F9"/>
    <w:rsid w:val="00484F16"/>
    <w:rsid w:val="004A6EF0"/>
    <w:rsid w:val="004B1157"/>
    <w:rsid w:val="004B73AD"/>
    <w:rsid w:val="004C22D0"/>
    <w:rsid w:val="004C3EC4"/>
    <w:rsid w:val="004D75A1"/>
    <w:rsid w:val="004E0290"/>
    <w:rsid w:val="004E0D1D"/>
    <w:rsid w:val="004F04D7"/>
    <w:rsid w:val="004F7251"/>
    <w:rsid w:val="005049BB"/>
    <w:rsid w:val="00513D56"/>
    <w:rsid w:val="0052664C"/>
    <w:rsid w:val="00532151"/>
    <w:rsid w:val="0054043D"/>
    <w:rsid w:val="00547967"/>
    <w:rsid w:val="005551F7"/>
    <w:rsid w:val="005646DF"/>
    <w:rsid w:val="00571184"/>
    <w:rsid w:val="00572C79"/>
    <w:rsid w:val="00573143"/>
    <w:rsid w:val="00582F1B"/>
    <w:rsid w:val="005833A6"/>
    <w:rsid w:val="00585831"/>
    <w:rsid w:val="005A07C3"/>
    <w:rsid w:val="005B3246"/>
    <w:rsid w:val="005D1827"/>
    <w:rsid w:val="005D406F"/>
    <w:rsid w:val="005D6CAC"/>
    <w:rsid w:val="005E2C33"/>
    <w:rsid w:val="005E333F"/>
    <w:rsid w:val="005E6CC9"/>
    <w:rsid w:val="00602172"/>
    <w:rsid w:val="00602E97"/>
    <w:rsid w:val="00604D9F"/>
    <w:rsid w:val="00611AFD"/>
    <w:rsid w:val="00625C2F"/>
    <w:rsid w:val="0063469D"/>
    <w:rsid w:val="00646CB6"/>
    <w:rsid w:val="00650DB3"/>
    <w:rsid w:val="006511B1"/>
    <w:rsid w:val="006528BA"/>
    <w:rsid w:val="006528BC"/>
    <w:rsid w:val="00660990"/>
    <w:rsid w:val="0067605B"/>
    <w:rsid w:val="0068086D"/>
    <w:rsid w:val="00685874"/>
    <w:rsid w:val="00686349"/>
    <w:rsid w:val="00697E47"/>
    <w:rsid w:val="006B0F3A"/>
    <w:rsid w:val="006C1023"/>
    <w:rsid w:val="006C684F"/>
    <w:rsid w:val="006D079C"/>
    <w:rsid w:val="006D0936"/>
    <w:rsid w:val="006D192B"/>
    <w:rsid w:val="006F6047"/>
    <w:rsid w:val="007010A6"/>
    <w:rsid w:val="00705BDD"/>
    <w:rsid w:val="007108B7"/>
    <w:rsid w:val="0071501F"/>
    <w:rsid w:val="00722DAE"/>
    <w:rsid w:val="00723578"/>
    <w:rsid w:val="007257C3"/>
    <w:rsid w:val="00725B77"/>
    <w:rsid w:val="00734B30"/>
    <w:rsid w:val="00741015"/>
    <w:rsid w:val="0074268B"/>
    <w:rsid w:val="00760447"/>
    <w:rsid w:val="007663C3"/>
    <w:rsid w:val="007732D8"/>
    <w:rsid w:val="00773743"/>
    <w:rsid w:val="0078110C"/>
    <w:rsid w:val="00786581"/>
    <w:rsid w:val="00793416"/>
    <w:rsid w:val="007A0717"/>
    <w:rsid w:val="007A086F"/>
    <w:rsid w:val="007A2127"/>
    <w:rsid w:val="007B0EBF"/>
    <w:rsid w:val="007D2C3D"/>
    <w:rsid w:val="007D42FD"/>
    <w:rsid w:val="007E08CE"/>
    <w:rsid w:val="007E135A"/>
    <w:rsid w:val="007E5AB9"/>
    <w:rsid w:val="007F0EDD"/>
    <w:rsid w:val="00800FBB"/>
    <w:rsid w:val="00801E53"/>
    <w:rsid w:val="00811894"/>
    <w:rsid w:val="008208BC"/>
    <w:rsid w:val="00823BBF"/>
    <w:rsid w:val="008244E2"/>
    <w:rsid w:val="00831C6F"/>
    <w:rsid w:val="008401EB"/>
    <w:rsid w:val="00840D2D"/>
    <w:rsid w:val="00841BAA"/>
    <w:rsid w:val="00854C1A"/>
    <w:rsid w:val="00857500"/>
    <w:rsid w:val="00857735"/>
    <w:rsid w:val="008646D4"/>
    <w:rsid w:val="00885DED"/>
    <w:rsid w:val="00885EEF"/>
    <w:rsid w:val="00886C28"/>
    <w:rsid w:val="008A00D4"/>
    <w:rsid w:val="008C070E"/>
    <w:rsid w:val="008C313D"/>
    <w:rsid w:val="008C340D"/>
    <w:rsid w:val="008C3DCF"/>
    <w:rsid w:val="008D273E"/>
    <w:rsid w:val="008D570F"/>
    <w:rsid w:val="008D6072"/>
    <w:rsid w:val="008E04A4"/>
    <w:rsid w:val="008E142B"/>
    <w:rsid w:val="008E15C1"/>
    <w:rsid w:val="008F09D1"/>
    <w:rsid w:val="00914F77"/>
    <w:rsid w:val="009156A5"/>
    <w:rsid w:val="00915DD1"/>
    <w:rsid w:val="00927B11"/>
    <w:rsid w:val="009343A1"/>
    <w:rsid w:val="009348EF"/>
    <w:rsid w:val="00934AD9"/>
    <w:rsid w:val="0095079F"/>
    <w:rsid w:val="00962C72"/>
    <w:rsid w:val="00986E55"/>
    <w:rsid w:val="00991868"/>
    <w:rsid w:val="009A0BC2"/>
    <w:rsid w:val="009B590B"/>
    <w:rsid w:val="009D2E47"/>
    <w:rsid w:val="009D66ED"/>
    <w:rsid w:val="009E2E55"/>
    <w:rsid w:val="00A01A28"/>
    <w:rsid w:val="00A0543A"/>
    <w:rsid w:val="00A307FB"/>
    <w:rsid w:val="00A46028"/>
    <w:rsid w:val="00A52D4B"/>
    <w:rsid w:val="00A53EE9"/>
    <w:rsid w:val="00A5459F"/>
    <w:rsid w:val="00A634C5"/>
    <w:rsid w:val="00A64B78"/>
    <w:rsid w:val="00A652C7"/>
    <w:rsid w:val="00A76D74"/>
    <w:rsid w:val="00A82DA2"/>
    <w:rsid w:val="00A93B57"/>
    <w:rsid w:val="00AA0C89"/>
    <w:rsid w:val="00AA78A9"/>
    <w:rsid w:val="00AB104B"/>
    <w:rsid w:val="00AB6DBA"/>
    <w:rsid w:val="00AC532B"/>
    <w:rsid w:val="00AC7244"/>
    <w:rsid w:val="00AE1186"/>
    <w:rsid w:val="00B042A3"/>
    <w:rsid w:val="00B13B3C"/>
    <w:rsid w:val="00B2698E"/>
    <w:rsid w:val="00B31A7F"/>
    <w:rsid w:val="00B37CF9"/>
    <w:rsid w:val="00B5369E"/>
    <w:rsid w:val="00B6579D"/>
    <w:rsid w:val="00B77963"/>
    <w:rsid w:val="00B96979"/>
    <w:rsid w:val="00BB0898"/>
    <w:rsid w:val="00BC50C1"/>
    <w:rsid w:val="00BD027D"/>
    <w:rsid w:val="00BD601F"/>
    <w:rsid w:val="00BE343F"/>
    <w:rsid w:val="00BE5964"/>
    <w:rsid w:val="00C165EE"/>
    <w:rsid w:val="00C17F60"/>
    <w:rsid w:val="00C33D3B"/>
    <w:rsid w:val="00C53E60"/>
    <w:rsid w:val="00C6216E"/>
    <w:rsid w:val="00C65CA3"/>
    <w:rsid w:val="00C76F6B"/>
    <w:rsid w:val="00C814D7"/>
    <w:rsid w:val="00C82A5F"/>
    <w:rsid w:val="00C906E0"/>
    <w:rsid w:val="00C94E92"/>
    <w:rsid w:val="00CB573D"/>
    <w:rsid w:val="00CC183B"/>
    <w:rsid w:val="00CC3289"/>
    <w:rsid w:val="00CC5F83"/>
    <w:rsid w:val="00CD26C0"/>
    <w:rsid w:val="00CD4434"/>
    <w:rsid w:val="00CD5974"/>
    <w:rsid w:val="00CE6289"/>
    <w:rsid w:val="00CF2C77"/>
    <w:rsid w:val="00CF37ED"/>
    <w:rsid w:val="00D02FB4"/>
    <w:rsid w:val="00D229B6"/>
    <w:rsid w:val="00D251A2"/>
    <w:rsid w:val="00D35C20"/>
    <w:rsid w:val="00D43B0B"/>
    <w:rsid w:val="00D47623"/>
    <w:rsid w:val="00D52381"/>
    <w:rsid w:val="00D60632"/>
    <w:rsid w:val="00D61AE4"/>
    <w:rsid w:val="00D62407"/>
    <w:rsid w:val="00D6530E"/>
    <w:rsid w:val="00D67A51"/>
    <w:rsid w:val="00D73C96"/>
    <w:rsid w:val="00DA1150"/>
    <w:rsid w:val="00DA74C1"/>
    <w:rsid w:val="00DC124A"/>
    <w:rsid w:val="00DC3F2B"/>
    <w:rsid w:val="00DE63B4"/>
    <w:rsid w:val="00E0184D"/>
    <w:rsid w:val="00E05EC0"/>
    <w:rsid w:val="00E17EED"/>
    <w:rsid w:val="00E427DF"/>
    <w:rsid w:val="00E5465E"/>
    <w:rsid w:val="00E61089"/>
    <w:rsid w:val="00E66F21"/>
    <w:rsid w:val="00E66F7C"/>
    <w:rsid w:val="00E75EB9"/>
    <w:rsid w:val="00E8044A"/>
    <w:rsid w:val="00E808CD"/>
    <w:rsid w:val="00E87122"/>
    <w:rsid w:val="00EA4673"/>
    <w:rsid w:val="00EA6DCE"/>
    <w:rsid w:val="00EB7849"/>
    <w:rsid w:val="00EC7C46"/>
    <w:rsid w:val="00ED3609"/>
    <w:rsid w:val="00ED39C3"/>
    <w:rsid w:val="00EE32B1"/>
    <w:rsid w:val="00EF322C"/>
    <w:rsid w:val="00EF37A4"/>
    <w:rsid w:val="00F2102A"/>
    <w:rsid w:val="00F23640"/>
    <w:rsid w:val="00F249B5"/>
    <w:rsid w:val="00F3303D"/>
    <w:rsid w:val="00F35246"/>
    <w:rsid w:val="00F470F0"/>
    <w:rsid w:val="00F56329"/>
    <w:rsid w:val="00F63B75"/>
    <w:rsid w:val="00F662E4"/>
    <w:rsid w:val="00F80B7D"/>
    <w:rsid w:val="00F92E19"/>
    <w:rsid w:val="00FA4A4A"/>
    <w:rsid w:val="00FC36CE"/>
    <w:rsid w:val="00FE0EDF"/>
    <w:rsid w:val="00FE5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170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855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8550"/>
      </w:tabs>
    </w:pPr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E1B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6510F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C6216E"/>
    <w:pPr>
      <w:ind w:left="720"/>
      <w:contextualSpacing/>
    </w:pPr>
  </w:style>
  <w:style w:type="paragraph" w:styleId="Footer">
    <w:name w:val="footer"/>
    <w:basedOn w:val="Normal"/>
    <w:link w:val="FooterChar"/>
    <w:rsid w:val="00A63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34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atlantic.com/technology/archive/2017/05/lessons-from-the-multivac/523773/" TargetMode="External"/><Relationship Id="rId6" Type="http://schemas.openxmlformats.org/officeDocument/2006/relationships/hyperlink" Target="https://www.scu.edu/ethics/internet-ethics-blog/on-artificial-intelligence-and-the-public-good/" TargetMode="External"/><Relationship Id="rId7" Type="http://schemas.openxmlformats.org/officeDocument/2006/relationships/hyperlink" Target="https://www.whitehouse.gov/sites/default/files/microsites/ostp/OSTP-AI-RFI-Responses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2725</Words>
  <Characters>13328</Characters>
  <Application>Microsoft Macintosh Word</Application>
  <DocSecurity>0</DocSecurity>
  <Lines>201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Shannon Vallor, Ph</vt:lpstr>
    </vt:vector>
  </TitlesOfParts>
  <Company>University of San Francisco</Company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Shannon Vallor, Ph</dc:title>
  <dc:subject/>
  <dc:creator>Shannon Vallor</dc:creator>
  <cp:keywords/>
  <cp:lastModifiedBy>Shannon Vallor</cp:lastModifiedBy>
  <cp:revision>6</cp:revision>
  <cp:lastPrinted>2016-07-07T02:33:00Z</cp:lastPrinted>
  <dcterms:created xsi:type="dcterms:W3CDTF">2017-05-12T23:42:00Z</dcterms:created>
  <dcterms:modified xsi:type="dcterms:W3CDTF">2017-05-12T23:56:00Z</dcterms:modified>
</cp:coreProperties>
</file>